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F9" w:rsidRPr="001A2D7F" w:rsidRDefault="008365F9" w:rsidP="008365F9">
      <w:pPr>
        <w:spacing w:after="0" w:line="360" w:lineRule="auto"/>
        <w:jc w:val="center"/>
        <w:rPr>
          <w:rFonts w:ascii="Calibri" w:hAnsi="Calibri" w:cs="Calibri"/>
          <w:b/>
        </w:rPr>
      </w:pPr>
      <w:r w:rsidRPr="001A2D7F">
        <w:rPr>
          <w:rFonts w:ascii="Calibri" w:hAnsi="Calibri" w:cs="Calibri"/>
          <w:b/>
        </w:rPr>
        <w:t>SCHEMAT DOŚWIADCZANIA STRATY</w:t>
      </w:r>
    </w:p>
    <w:p w:rsidR="008365F9" w:rsidRPr="001A2D7F" w:rsidRDefault="008365F9" w:rsidP="008365F9">
      <w:pPr>
        <w:spacing w:after="0" w:line="360" w:lineRule="auto"/>
        <w:jc w:val="both"/>
        <w:rPr>
          <w:rFonts w:ascii="Calibri" w:hAnsi="Calibri" w:cs="Calibri"/>
        </w:rPr>
      </w:pPr>
      <w:r w:rsidRPr="001A2D7F">
        <w:rPr>
          <w:rFonts w:ascii="Calibri" w:hAnsi="Calibri" w:cs="Calibri"/>
          <w:noProof/>
          <w:lang w:eastAsia="pl-PL"/>
        </w:rPr>
        <w:drawing>
          <wp:inline distT="0" distB="0" distL="0" distR="0" wp14:anchorId="1D85BCCF" wp14:editId="2EA92605">
            <wp:extent cx="3744595" cy="4885690"/>
            <wp:effectExtent l="19050" t="38100" r="27305" b="29210"/>
            <wp:docPr id="7" name="Diagra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365F9" w:rsidRPr="005838E3" w:rsidRDefault="008365F9" w:rsidP="008365F9">
      <w:pPr>
        <w:spacing w:after="0" w:line="36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5838E3">
        <w:rPr>
          <w:rFonts w:ascii="Calibri" w:hAnsi="Calibri" w:cs="Calibri"/>
          <w:bCs/>
          <w:color w:val="000000"/>
          <w:sz w:val="20"/>
          <w:szCs w:val="20"/>
        </w:rPr>
        <w:t>Źródło: opracowanie własne</w:t>
      </w:r>
    </w:p>
    <w:p w:rsidR="00D119AD" w:rsidRDefault="008365F9">
      <w:bookmarkStart w:id="0" w:name="_GoBack"/>
      <w:bookmarkEnd w:id="0"/>
    </w:p>
    <w:sectPr w:rsidR="00D1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F9"/>
    <w:rsid w:val="008365F9"/>
    <w:rsid w:val="00A67B2E"/>
    <w:rsid w:val="00D177CA"/>
    <w:rsid w:val="00DD4751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8B6CE-D71F-4218-9E1D-B7442F1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65F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E74FB7-8556-4BED-934A-1B5F27AE6A49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9961346F-889F-4910-BCB5-17F3AEEA770A}">
      <dgm:prSet phldrT="[Tekst]" custT="1"/>
      <dgm:spPr>
        <a:xfrm>
          <a:off x="239" y="97202"/>
          <a:ext cx="1346280" cy="1104227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pl-PL" sz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1. Etap: </a:t>
          </a:r>
          <a:br>
            <a:rPr lang="pl-PL" sz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szok</a:t>
          </a:r>
          <a:br>
            <a:rPr lang="pl-PL" sz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 i wypieranie</a:t>
          </a:r>
        </a:p>
      </dgm:t>
    </dgm:pt>
    <dgm:pt modelId="{802F2729-A4DA-427C-AD34-67EA4506A93A}" type="parTrans" cxnId="{F3742DF9-43FF-4CCC-A36E-0BB2E7D4B0D7}">
      <dgm:prSet/>
      <dgm:spPr/>
      <dgm:t>
        <a:bodyPr/>
        <a:lstStyle/>
        <a:p>
          <a:endParaRPr lang="pl-PL"/>
        </a:p>
      </dgm:t>
    </dgm:pt>
    <dgm:pt modelId="{755F9D98-99D9-44AF-8BDA-40266EB79DA0}" type="sibTrans" cxnId="{F3742DF9-43FF-4CCC-A36E-0BB2E7D4B0D7}">
      <dgm:prSet/>
      <dgm:spPr/>
      <dgm:t>
        <a:bodyPr/>
        <a:lstStyle/>
        <a:p>
          <a:endParaRPr lang="pl-PL"/>
        </a:p>
      </dgm:t>
    </dgm:pt>
    <dgm:pt modelId="{8BB60085-38EA-43D3-BE60-9D1E0C98A5B7}">
      <dgm:prSet phldrT="[Tekst]" custT="1"/>
      <dgm:spPr>
        <a:xfrm rot="5400000">
          <a:off x="1916436" y="-567702"/>
          <a:ext cx="1253078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trudności z wyrażaniem emocji przez dziecko</a:t>
          </a:r>
        </a:p>
      </dgm:t>
    </dgm:pt>
    <dgm:pt modelId="{24882CC6-8BC9-41A6-8EDE-AC24E00A6547}" type="parTrans" cxnId="{DA78A4FE-A54C-44D5-9CC7-06F2182F1C95}">
      <dgm:prSet/>
      <dgm:spPr/>
      <dgm:t>
        <a:bodyPr/>
        <a:lstStyle/>
        <a:p>
          <a:endParaRPr lang="pl-PL"/>
        </a:p>
      </dgm:t>
    </dgm:pt>
    <dgm:pt modelId="{D1074BAB-5D58-4C53-B68D-8F945E496095}" type="sibTrans" cxnId="{DA78A4FE-A54C-44D5-9CC7-06F2182F1C95}">
      <dgm:prSet/>
      <dgm:spPr/>
      <dgm:t>
        <a:bodyPr/>
        <a:lstStyle/>
        <a:p>
          <a:endParaRPr lang="pl-PL"/>
        </a:p>
      </dgm:t>
    </dgm:pt>
    <dgm:pt modelId="{8456AC08-E11D-462D-8B83-4A6D012C1948}">
      <dgm:prSet phldrT="[Tekst]" custT="1"/>
      <dgm:spPr>
        <a:xfrm rot="5400000">
          <a:off x="1916436" y="-567702"/>
          <a:ext cx="1253078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zaprzeczanie problemom w rodzinie</a:t>
          </a:r>
        </a:p>
      </dgm:t>
    </dgm:pt>
    <dgm:pt modelId="{59ED6B28-AFF9-4392-A1E0-106B94A22A59}" type="parTrans" cxnId="{5C45369B-8F03-4F11-A579-B865D7656CB1}">
      <dgm:prSet/>
      <dgm:spPr/>
      <dgm:t>
        <a:bodyPr/>
        <a:lstStyle/>
        <a:p>
          <a:endParaRPr lang="pl-PL"/>
        </a:p>
      </dgm:t>
    </dgm:pt>
    <dgm:pt modelId="{7E43A611-87CB-44CE-B30D-ED455622F9B6}" type="sibTrans" cxnId="{5C45369B-8F03-4F11-A579-B865D7656CB1}">
      <dgm:prSet/>
      <dgm:spPr/>
      <dgm:t>
        <a:bodyPr/>
        <a:lstStyle/>
        <a:p>
          <a:endParaRPr lang="pl-PL"/>
        </a:p>
      </dgm:t>
    </dgm:pt>
    <dgm:pt modelId="{86B8F5E4-B902-439C-9C11-8CFFF978E949}">
      <dgm:prSet phldrT="[Tekst]" custT="1"/>
      <dgm:spPr>
        <a:xfrm>
          <a:off x="0" y="1279419"/>
          <a:ext cx="1346280" cy="916772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pl-PL" sz="11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2. Etap: niedowierzanie</a:t>
          </a:r>
          <a:br>
            <a:rPr lang="pl-PL" sz="11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11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 i targowanie się</a:t>
          </a:r>
        </a:p>
      </dgm:t>
    </dgm:pt>
    <dgm:pt modelId="{A271BC9C-B178-4F8E-AE0E-E09B53F7E2BA}" type="parTrans" cxnId="{6D2FC6D3-21F2-4085-8F2C-019D090C98D9}">
      <dgm:prSet/>
      <dgm:spPr/>
      <dgm:t>
        <a:bodyPr/>
        <a:lstStyle/>
        <a:p>
          <a:endParaRPr lang="pl-PL"/>
        </a:p>
      </dgm:t>
    </dgm:pt>
    <dgm:pt modelId="{2B39FC89-7A34-4722-8316-99D99931DA5D}" type="sibTrans" cxnId="{6D2FC6D3-21F2-4085-8F2C-019D090C98D9}">
      <dgm:prSet/>
      <dgm:spPr/>
      <dgm:t>
        <a:bodyPr/>
        <a:lstStyle/>
        <a:p>
          <a:endParaRPr lang="pl-PL"/>
        </a:p>
      </dgm:t>
    </dgm:pt>
    <dgm:pt modelId="{8D2A42FC-35DB-448B-A2CF-2C89C12882B8}">
      <dgm:prSet phldrT="[Tekst]" custT="1"/>
      <dgm:spPr>
        <a:xfrm rot="5400000">
          <a:off x="2112915" y="541111"/>
          <a:ext cx="860120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dzieci obwiniają siebie</a:t>
          </a:r>
          <a:b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o zabezpieczenie, obiecują poprawę swojego zachowania</a:t>
          </a:r>
        </a:p>
      </dgm:t>
    </dgm:pt>
    <dgm:pt modelId="{6D2AD310-A6AF-41C0-AC0D-13626949D4DF}" type="parTrans" cxnId="{D95EE9CF-493A-4007-A3E4-E849EDAF147C}">
      <dgm:prSet/>
      <dgm:spPr/>
      <dgm:t>
        <a:bodyPr/>
        <a:lstStyle/>
        <a:p>
          <a:endParaRPr lang="pl-PL"/>
        </a:p>
      </dgm:t>
    </dgm:pt>
    <dgm:pt modelId="{A8E99593-DD70-4B1B-9EB4-54DF744AF925}" type="sibTrans" cxnId="{D95EE9CF-493A-4007-A3E4-E849EDAF147C}">
      <dgm:prSet/>
      <dgm:spPr/>
      <dgm:t>
        <a:bodyPr/>
        <a:lstStyle/>
        <a:p>
          <a:endParaRPr lang="pl-PL"/>
        </a:p>
      </dgm:t>
    </dgm:pt>
    <dgm:pt modelId="{89EA5981-1E4A-4DDD-B528-B6DAD84ABF0A}">
      <dgm:prSet phldrT="[Tekst]" custT="1"/>
      <dgm:spPr>
        <a:xfrm>
          <a:off x="0" y="2220080"/>
          <a:ext cx="1347597" cy="419889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pl-PL" sz="11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3. Etap: uświadomienie faktu</a:t>
          </a:r>
        </a:p>
      </dgm:t>
    </dgm:pt>
    <dgm:pt modelId="{F290A9BB-09AA-4BEB-9CF4-056665A3A3A3}" type="parTrans" cxnId="{CDD6DA34-C0AA-4EBA-A30E-A302002840CC}">
      <dgm:prSet/>
      <dgm:spPr/>
      <dgm:t>
        <a:bodyPr/>
        <a:lstStyle/>
        <a:p>
          <a:endParaRPr lang="pl-PL"/>
        </a:p>
      </dgm:t>
    </dgm:pt>
    <dgm:pt modelId="{242F1E9A-ABC4-419B-B540-0BCDB2F6179E}" type="sibTrans" cxnId="{CDD6DA34-C0AA-4EBA-A30E-A302002840CC}">
      <dgm:prSet/>
      <dgm:spPr/>
      <dgm:t>
        <a:bodyPr/>
        <a:lstStyle/>
        <a:p>
          <a:endParaRPr lang="pl-PL"/>
        </a:p>
      </dgm:t>
    </dgm:pt>
    <dgm:pt modelId="{D08FD488-AC0C-426B-ABCF-88D1B561BDE0}">
      <dgm:prSet phldrT="[Tekst]" custT="1"/>
      <dgm:spPr>
        <a:xfrm rot="5400000">
          <a:off x="2346239" y="1232161"/>
          <a:ext cx="398442" cy="239572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etap złości /krzyki, wyzwiska,obwinianie i obrażanie rodziny zastępczej przez dziecko/</a:t>
          </a:r>
        </a:p>
      </dgm:t>
    </dgm:pt>
    <dgm:pt modelId="{74B18C5F-6E62-480C-8301-E1F411D9C5F7}" type="parTrans" cxnId="{C264CD08-4615-4EC1-8DEA-38EC2D0A1246}">
      <dgm:prSet/>
      <dgm:spPr/>
      <dgm:t>
        <a:bodyPr/>
        <a:lstStyle/>
        <a:p>
          <a:endParaRPr lang="pl-PL"/>
        </a:p>
      </dgm:t>
    </dgm:pt>
    <dgm:pt modelId="{B2D6B73A-E3D9-4347-B6DE-DC3C0D304BED}" type="sibTrans" cxnId="{C264CD08-4615-4EC1-8DEA-38EC2D0A1246}">
      <dgm:prSet/>
      <dgm:spPr/>
      <dgm:t>
        <a:bodyPr/>
        <a:lstStyle/>
        <a:p>
          <a:endParaRPr lang="pl-PL"/>
        </a:p>
      </dgm:t>
    </dgm:pt>
    <dgm:pt modelId="{911032D2-BCD6-49E4-A86B-9B3DB3B2DD43}">
      <dgm:prSet phldrT="[Tekst]" custT="1"/>
      <dgm:spPr>
        <a:xfrm>
          <a:off x="0" y="2717004"/>
          <a:ext cx="1346280" cy="513576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pl-PL" sz="11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4. Etap:</a:t>
          </a:r>
          <a:br>
            <a:rPr lang="pl-PL" sz="11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11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 smutek</a:t>
          </a:r>
        </a:p>
      </dgm:t>
    </dgm:pt>
    <dgm:pt modelId="{5E3D13C8-46C8-44F1-A5DE-29D4D430261C}" type="parTrans" cxnId="{F6E265CE-B5FB-4407-ABF5-D9075836359F}">
      <dgm:prSet/>
      <dgm:spPr/>
      <dgm:t>
        <a:bodyPr/>
        <a:lstStyle/>
        <a:p>
          <a:endParaRPr lang="pl-PL"/>
        </a:p>
      </dgm:t>
    </dgm:pt>
    <dgm:pt modelId="{813BF78E-C016-4B63-A288-ED5EAD25EC4C}" type="sibTrans" cxnId="{F6E265CE-B5FB-4407-ABF5-D9075836359F}">
      <dgm:prSet/>
      <dgm:spPr/>
      <dgm:t>
        <a:bodyPr/>
        <a:lstStyle/>
        <a:p>
          <a:endParaRPr lang="pl-PL"/>
        </a:p>
      </dgm:t>
    </dgm:pt>
    <dgm:pt modelId="{3E89E669-D464-43CD-B03E-42F18E3CE4E0}">
      <dgm:prSet phldrT="[Tekst]" custT="1"/>
      <dgm:spPr>
        <a:xfrm>
          <a:off x="1507" y="3310068"/>
          <a:ext cx="1346280" cy="1576256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pl-PL" sz="11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5. Etap: opanowanie poczucia straty </a:t>
          </a:r>
        </a:p>
      </dgm:t>
    </dgm:pt>
    <dgm:pt modelId="{4F3F0884-95CB-4790-9017-31DBA024492F}" type="parTrans" cxnId="{74E4E454-3062-47C3-89EA-F7B4EF3A52BE}">
      <dgm:prSet/>
      <dgm:spPr/>
      <dgm:t>
        <a:bodyPr/>
        <a:lstStyle/>
        <a:p>
          <a:endParaRPr lang="pl-PL"/>
        </a:p>
      </dgm:t>
    </dgm:pt>
    <dgm:pt modelId="{8AA87BCF-A791-40DC-B2EF-933BD4B8ED4E}" type="sibTrans" cxnId="{74E4E454-3062-47C3-89EA-F7B4EF3A52BE}">
      <dgm:prSet/>
      <dgm:spPr/>
      <dgm:t>
        <a:bodyPr/>
        <a:lstStyle/>
        <a:p>
          <a:endParaRPr lang="pl-PL"/>
        </a:p>
      </dgm:t>
    </dgm:pt>
    <dgm:pt modelId="{D72F8B97-D921-4F52-821A-605604429B2F}">
      <dgm:prSet phldrT="[Tekst]" custT="1"/>
      <dgm:spPr>
        <a:xfrm rot="5400000">
          <a:off x="2233041" y="1777098"/>
          <a:ext cx="619867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złość skierowana do wewnątrz siebie /lęk u dziecka, wycofanie z relacji, myśli samobójcze, autoagresja/</a:t>
          </a:r>
        </a:p>
      </dgm:t>
    </dgm:pt>
    <dgm:pt modelId="{0CB36DDC-5BB0-4074-92FE-FC2B9281B144}" type="parTrans" cxnId="{DDA22C23-F66A-453D-A773-691945F42B2F}">
      <dgm:prSet/>
      <dgm:spPr/>
      <dgm:t>
        <a:bodyPr/>
        <a:lstStyle/>
        <a:p>
          <a:endParaRPr lang="pl-PL"/>
        </a:p>
      </dgm:t>
    </dgm:pt>
    <dgm:pt modelId="{2B3076D2-9164-4116-A95B-016C9EC95133}" type="sibTrans" cxnId="{DDA22C23-F66A-453D-A773-691945F42B2F}">
      <dgm:prSet/>
      <dgm:spPr/>
      <dgm:t>
        <a:bodyPr/>
        <a:lstStyle/>
        <a:p>
          <a:endParaRPr lang="pl-PL"/>
        </a:p>
      </dgm:t>
    </dgm:pt>
    <dgm:pt modelId="{79936917-B8BD-4D25-8A4D-3BB8AD4DFC16}">
      <dgm:prSet phldrT="[Tekst]" custT="1"/>
      <dgm:spPr>
        <a:xfrm rot="5400000">
          <a:off x="1832863" y="2899049"/>
          <a:ext cx="1420223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dzieci zaczynają łatwiej wyrażać swoje emocje i pozbywać się myśli, że to ich wina</a:t>
          </a:r>
        </a:p>
      </dgm:t>
    </dgm:pt>
    <dgm:pt modelId="{40AEAB07-AACF-44A9-B01B-31F77E92196B}" type="parTrans" cxnId="{D405B10C-7E84-46DE-B408-F4D4A84E0F7C}">
      <dgm:prSet/>
      <dgm:spPr/>
      <dgm:t>
        <a:bodyPr/>
        <a:lstStyle/>
        <a:p>
          <a:endParaRPr lang="pl-PL"/>
        </a:p>
      </dgm:t>
    </dgm:pt>
    <dgm:pt modelId="{4AC903F1-FF4E-47A0-9A1C-CE843EE2DBD0}" type="sibTrans" cxnId="{D405B10C-7E84-46DE-B408-F4D4A84E0F7C}">
      <dgm:prSet/>
      <dgm:spPr/>
      <dgm:t>
        <a:bodyPr/>
        <a:lstStyle/>
        <a:p>
          <a:endParaRPr lang="pl-PL"/>
        </a:p>
      </dgm:t>
    </dgm:pt>
    <dgm:pt modelId="{FC77B10F-1420-487A-BA73-5BFA1BDF6E9F}">
      <dgm:prSet phldrT="[Tekst]" custT="1"/>
      <dgm:spPr>
        <a:xfrm rot="5400000">
          <a:off x="1916436" y="-567702"/>
          <a:ext cx="1253078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nieadekwatne zachowania dziecka /histeria, śmiech, rozpaczanie/</a:t>
          </a:r>
        </a:p>
      </dgm:t>
    </dgm:pt>
    <dgm:pt modelId="{BED353E1-EB16-4412-9B28-D4BF50929114}" type="parTrans" cxnId="{4797389D-77F7-4D6B-B1AE-B01B57354C2A}">
      <dgm:prSet/>
      <dgm:spPr/>
      <dgm:t>
        <a:bodyPr/>
        <a:lstStyle/>
        <a:p>
          <a:endParaRPr lang="pl-PL"/>
        </a:p>
      </dgm:t>
    </dgm:pt>
    <dgm:pt modelId="{85D57E19-385D-40B1-9E37-EA73C85756D7}" type="sibTrans" cxnId="{4797389D-77F7-4D6B-B1AE-B01B57354C2A}">
      <dgm:prSet/>
      <dgm:spPr/>
      <dgm:t>
        <a:bodyPr/>
        <a:lstStyle/>
        <a:p>
          <a:endParaRPr lang="pl-PL"/>
        </a:p>
      </dgm:t>
    </dgm:pt>
    <dgm:pt modelId="{673FDF79-3AC7-4DF3-BC41-EBA98155BA49}">
      <dgm:prSet phldrT="[Tekst]" custT="1"/>
      <dgm:spPr>
        <a:xfrm rot="5400000">
          <a:off x="1916436" y="-567702"/>
          <a:ext cx="1253078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ucieczka w świat fantazji i marzeń dziecka, odrzucanie pomocy</a:t>
          </a:r>
        </a:p>
      </dgm:t>
    </dgm:pt>
    <dgm:pt modelId="{4175217A-28F9-4AD8-B4E8-AB3C42720D50}" type="parTrans" cxnId="{AF313729-34AF-4C58-96B3-B2BD8EFE6A91}">
      <dgm:prSet/>
      <dgm:spPr/>
      <dgm:t>
        <a:bodyPr/>
        <a:lstStyle/>
        <a:p>
          <a:endParaRPr lang="pl-PL"/>
        </a:p>
      </dgm:t>
    </dgm:pt>
    <dgm:pt modelId="{422086EC-E73A-41E0-B642-0BFE4A190285}" type="sibTrans" cxnId="{AF313729-34AF-4C58-96B3-B2BD8EFE6A91}">
      <dgm:prSet/>
      <dgm:spPr/>
      <dgm:t>
        <a:bodyPr/>
        <a:lstStyle/>
        <a:p>
          <a:endParaRPr lang="pl-PL"/>
        </a:p>
      </dgm:t>
    </dgm:pt>
    <dgm:pt modelId="{833864BE-87C4-4B69-A450-9902C795B03B}">
      <dgm:prSet phldrT="[Tekst]" custT="1"/>
      <dgm:spPr>
        <a:xfrm rot="5400000">
          <a:off x="1916436" y="-567702"/>
          <a:ext cx="1253078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czekanie na przyjście rodziców /"Mama zaraz po mnie przyjdze"/</a:t>
          </a:r>
        </a:p>
      </dgm:t>
    </dgm:pt>
    <dgm:pt modelId="{26395177-C90E-4449-8968-80A2B0883501}" type="parTrans" cxnId="{E427EEA2-96E6-4F2C-AE91-D0D5F672C94D}">
      <dgm:prSet/>
      <dgm:spPr/>
      <dgm:t>
        <a:bodyPr/>
        <a:lstStyle/>
        <a:p>
          <a:endParaRPr lang="pl-PL"/>
        </a:p>
      </dgm:t>
    </dgm:pt>
    <dgm:pt modelId="{552A54C2-4937-45A4-8756-9462E473DBE6}" type="sibTrans" cxnId="{E427EEA2-96E6-4F2C-AE91-D0D5F672C94D}">
      <dgm:prSet/>
      <dgm:spPr/>
      <dgm:t>
        <a:bodyPr/>
        <a:lstStyle/>
        <a:p>
          <a:endParaRPr lang="pl-PL"/>
        </a:p>
      </dgm:t>
    </dgm:pt>
    <dgm:pt modelId="{7DDAB38A-807B-4CB1-8A32-D6A0A04841ED}">
      <dgm:prSet phldrT="[Tekst]" custT="1"/>
      <dgm:spPr>
        <a:xfrm rot="5400000">
          <a:off x="2112915" y="541111"/>
          <a:ext cx="860120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pojawienie się celowych zachowań agresywnych u dziecka, aby w jego przekonaniu zostać szybciej odesłanym do domu</a:t>
          </a:r>
        </a:p>
      </dgm:t>
    </dgm:pt>
    <dgm:pt modelId="{7322F3E3-79C9-4498-8574-0BB4DAD0FA46}" type="parTrans" cxnId="{A3AE4819-DF00-4611-914D-10E7D74E4766}">
      <dgm:prSet/>
      <dgm:spPr/>
      <dgm:t>
        <a:bodyPr/>
        <a:lstStyle/>
        <a:p>
          <a:endParaRPr lang="pl-PL"/>
        </a:p>
      </dgm:t>
    </dgm:pt>
    <dgm:pt modelId="{096D58A7-A6DA-4B39-9B5A-110D296218C2}" type="sibTrans" cxnId="{A3AE4819-DF00-4611-914D-10E7D74E4766}">
      <dgm:prSet/>
      <dgm:spPr/>
      <dgm:t>
        <a:bodyPr/>
        <a:lstStyle/>
        <a:p>
          <a:endParaRPr lang="pl-PL"/>
        </a:p>
      </dgm:t>
    </dgm:pt>
    <dgm:pt modelId="{78AB2709-6F91-437E-94A1-A602EBE2F3A2}">
      <dgm:prSet phldrT="[Tekst]" custT="1"/>
      <dgm:spPr>
        <a:xfrm rot="5400000">
          <a:off x="1832863" y="2899049"/>
          <a:ext cx="1420223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dzieci zaczynają obiektywnie widzieć swoją rodzinę i zachowanie rodziców,</a:t>
          </a:r>
        </a:p>
      </dgm:t>
    </dgm:pt>
    <dgm:pt modelId="{1CA0BAF5-2D78-4048-A812-6B1800F79E8B}" type="parTrans" cxnId="{742E431D-3BC8-4E5A-999A-A83DFCD4CF85}">
      <dgm:prSet/>
      <dgm:spPr/>
      <dgm:t>
        <a:bodyPr/>
        <a:lstStyle/>
        <a:p>
          <a:endParaRPr lang="pl-PL"/>
        </a:p>
      </dgm:t>
    </dgm:pt>
    <dgm:pt modelId="{822154BC-C6BD-418A-8A43-E7C8DA30079E}" type="sibTrans" cxnId="{742E431D-3BC8-4E5A-999A-A83DFCD4CF85}">
      <dgm:prSet/>
      <dgm:spPr/>
      <dgm:t>
        <a:bodyPr/>
        <a:lstStyle/>
        <a:p>
          <a:endParaRPr lang="pl-PL"/>
        </a:p>
      </dgm:t>
    </dgm:pt>
    <dgm:pt modelId="{4ED806B8-DCB2-4A2F-BBEE-01AAD50B8C9E}">
      <dgm:prSet phldrT="[Tekst]" custT="1"/>
      <dgm:spPr>
        <a:xfrm rot="5400000">
          <a:off x="1832863" y="2899049"/>
          <a:ext cx="1420223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 zaczynają angażować się w życie rodziny zastępczej i przejawiać inicjatywę w codziennych czynnościach, zadaniach domowych</a:t>
          </a:r>
        </a:p>
      </dgm:t>
    </dgm:pt>
    <dgm:pt modelId="{A824AFC7-1D25-4031-9FEA-07A8D7FDA2DB}" type="parTrans" cxnId="{9A319BAE-F7F5-44D1-BFE5-E3BDAF050D31}">
      <dgm:prSet/>
      <dgm:spPr/>
      <dgm:t>
        <a:bodyPr/>
        <a:lstStyle/>
        <a:p>
          <a:endParaRPr lang="pl-PL"/>
        </a:p>
      </dgm:t>
    </dgm:pt>
    <dgm:pt modelId="{436F80A2-E91F-41AC-9DF9-592DDFC90B16}" type="sibTrans" cxnId="{9A319BAE-F7F5-44D1-BFE5-E3BDAF050D31}">
      <dgm:prSet/>
      <dgm:spPr/>
      <dgm:t>
        <a:bodyPr/>
        <a:lstStyle/>
        <a:p>
          <a:endParaRPr lang="pl-PL"/>
        </a:p>
      </dgm:t>
    </dgm:pt>
    <dgm:pt modelId="{8E5873AC-0B2E-41CB-BCD4-6DAD30EF1BCA}">
      <dgm:prSet phldrT="[Tekst]" custT="1"/>
      <dgm:spPr>
        <a:xfrm rot="5400000">
          <a:off x="1832863" y="2899049"/>
          <a:ext cx="1420223" cy="2393388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próba zrozumienia sytuacji przez dziecko</a:t>
          </a:r>
        </a:p>
      </dgm:t>
    </dgm:pt>
    <dgm:pt modelId="{DD7DC06E-739F-4569-A3B7-1F11411EE046}" type="parTrans" cxnId="{26DDFD50-3C3E-4715-B1C9-A0E83C0C660A}">
      <dgm:prSet/>
      <dgm:spPr/>
      <dgm:t>
        <a:bodyPr/>
        <a:lstStyle/>
        <a:p>
          <a:endParaRPr lang="pl-PL"/>
        </a:p>
      </dgm:t>
    </dgm:pt>
    <dgm:pt modelId="{377B74CD-3B7B-4E2B-A9B3-93D5BA431CFC}" type="sibTrans" cxnId="{26DDFD50-3C3E-4715-B1C9-A0E83C0C660A}">
      <dgm:prSet/>
      <dgm:spPr/>
      <dgm:t>
        <a:bodyPr/>
        <a:lstStyle/>
        <a:p>
          <a:endParaRPr lang="pl-PL"/>
        </a:p>
      </dgm:t>
    </dgm:pt>
    <dgm:pt modelId="{A9EDBBF0-E6D7-4AE0-B929-6FD754BBF47A}" type="pres">
      <dgm:prSet presAssocID="{9FE74FB7-8556-4BED-934A-1B5F27AE6A49}" presName="Name0" presStyleCnt="0">
        <dgm:presLayoutVars>
          <dgm:dir/>
          <dgm:animLvl val="lvl"/>
          <dgm:resizeHandles val="exact"/>
        </dgm:presLayoutVars>
      </dgm:prSet>
      <dgm:spPr/>
    </dgm:pt>
    <dgm:pt modelId="{C9802FE2-26F2-4FBD-A7EF-11EA483E0E5C}" type="pres">
      <dgm:prSet presAssocID="{9961346F-889F-4910-BCB5-17F3AEEA770A}" presName="linNode" presStyleCnt="0"/>
      <dgm:spPr/>
    </dgm:pt>
    <dgm:pt modelId="{3C6C8ECD-0031-48E2-B701-A2977E55672C}" type="pres">
      <dgm:prSet presAssocID="{9961346F-889F-4910-BCB5-17F3AEEA770A}" presName="parentText" presStyleLbl="node1" presStyleIdx="0" presStyleCnt="5" custScaleY="231118" custLinFactNeighborX="10" custLinFactNeighborY="4254">
        <dgm:presLayoutVars>
          <dgm:chMax val="1"/>
          <dgm:bulletEnabled val="1"/>
        </dgm:presLayoutVars>
      </dgm:prSet>
      <dgm:spPr/>
    </dgm:pt>
    <dgm:pt modelId="{EB40B1B2-DC04-4ABD-A69A-04495E92E925}" type="pres">
      <dgm:prSet presAssocID="{9961346F-889F-4910-BCB5-17F3AEEA770A}" presName="descendantText" presStyleLbl="alignAccFollowNode1" presStyleIdx="0" presStyleCnt="5" custScaleY="327841">
        <dgm:presLayoutVars>
          <dgm:bulletEnabled val="1"/>
        </dgm:presLayoutVars>
      </dgm:prSet>
      <dgm:spPr/>
    </dgm:pt>
    <dgm:pt modelId="{D2F5F8EC-78B9-49B0-85CC-D38BE2FA0192}" type="pres">
      <dgm:prSet presAssocID="{755F9D98-99D9-44AF-8BDA-40266EB79DA0}" presName="sp" presStyleCnt="0"/>
      <dgm:spPr/>
    </dgm:pt>
    <dgm:pt modelId="{7928FA71-4E5A-470B-9BB5-CF19C61BDF7E}" type="pres">
      <dgm:prSet presAssocID="{86B8F5E4-B902-439C-9C11-8CFFF978E949}" presName="linNode" presStyleCnt="0"/>
      <dgm:spPr/>
    </dgm:pt>
    <dgm:pt modelId="{1102636B-1BB6-4CB8-B8D1-0CB65B87EAB3}" type="pres">
      <dgm:prSet presAssocID="{86B8F5E4-B902-439C-9C11-8CFFF978E949}" presName="parentText" presStyleLbl="node1" presStyleIdx="1" presStyleCnt="5" custScaleY="191883">
        <dgm:presLayoutVars>
          <dgm:chMax val="1"/>
          <dgm:bulletEnabled val="1"/>
        </dgm:presLayoutVars>
      </dgm:prSet>
      <dgm:spPr/>
    </dgm:pt>
    <dgm:pt modelId="{C765120B-9D90-4C49-B397-9456DC572C50}" type="pres">
      <dgm:prSet presAssocID="{86B8F5E4-B902-439C-9C11-8CFFF978E949}" presName="descendantText" presStyleLbl="alignAccFollowNode1" presStyleIdx="1" presStyleCnt="5" custScaleY="225032">
        <dgm:presLayoutVars>
          <dgm:bulletEnabled val="1"/>
        </dgm:presLayoutVars>
      </dgm:prSet>
      <dgm:spPr/>
    </dgm:pt>
    <dgm:pt modelId="{C32B0AB2-613C-46F5-B29C-C86DB4E7E88A}" type="pres">
      <dgm:prSet presAssocID="{2B39FC89-7A34-4722-8316-99D99931DA5D}" presName="sp" presStyleCnt="0"/>
      <dgm:spPr/>
    </dgm:pt>
    <dgm:pt modelId="{6B6B736E-2672-44E7-8B7E-2CD7837B365D}" type="pres">
      <dgm:prSet presAssocID="{89EA5981-1E4A-4DDD-B528-B6DAD84ABF0A}" presName="linNode" presStyleCnt="0"/>
      <dgm:spPr/>
    </dgm:pt>
    <dgm:pt modelId="{54FD5A24-42CB-4377-AA5E-B8DCD78BE448}" type="pres">
      <dgm:prSet presAssocID="{89EA5981-1E4A-4DDD-B528-B6DAD84ABF0A}" presName="parentText" presStyleLbl="node1" presStyleIdx="2" presStyleCnt="5" custScaleY="87884">
        <dgm:presLayoutVars>
          <dgm:chMax val="1"/>
          <dgm:bulletEnabled val="1"/>
        </dgm:presLayoutVars>
      </dgm:prSet>
      <dgm:spPr/>
    </dgm:pt>
    <dgm:pt modelId="{1E9714F3-EF97-4675-A1D3-1199E8C300F4}" type="pres">
      <dgm:prSet presAssocID="{89EA5981-1E4A-4DDD-B528-B6DAD84ABF0A}" presName="descendantText" presStyleLbl="alignAccFollowNode1" presStyleIdx="2" presStyleCnt="5" custScaleY="104244">
        <dgm:presLayoutVars>
          <dgm:bulletEnabled val="1"/>
        </dgm:presLayoutVars>
      </dgm:prSet>
      <dgm:spPr/>
    </dgm:pt>
    <dgm:pt modelId="{46415788-5AF2-4307-BCEC-B797E5719CAB}" type="pres">
      <dgm:prSet presAssocID="{242F1E9A-ABC4-419B-B540-0BCDB2F6179E}" presName="sp" presStyleCnt="0"/>
      <dgm:spPr/>
    </dgm:pt>
    <dgm:pt modelId="{FC9DB29A-B392-41B8-B427-0A7EBFFC33BC}" type="pres">
      <dgm:prSet presAssocID="{911032D2-BCD6-49E4-A86B-9B3DB3B2DD43}" presName="linNode" presStyleCnt="0"/>
      <dgm:spPr/>
    </dgm:pt>
    <dgm:pt modelId="{7FD87CBC-B707-401C-A8B2-43A1A5993CE2}" type="pres">
      <dgm:prSet presAssocID="{911032D2-BCD6-49E4-A86B-9B3DB3B2DD43}" presName="parentText" presStyleLbl="node1" presStyleIdx="3" presStyleCnt="5" custScaleY="107493">
        <dgm:presLayoutVars>
          <dgm:chMax val="1"/>
          <dgm:bulletEnabled val="1"/>
        </dgm:presLayoutVars>
      </dgm:prSet>
      <dgm:spPr/>
    </dgm:pt>
    <dgm:pt modelId="{177165E3-40F5-4AA4-990D-67AC0F6E0F8C}" type="pres">
      <dgm:prSet presAssocID="{911032D2-BCD6-49E4-A86B-9B3DB3B2DD43}" presName="descendantText" presStyleLbl="alignAccFollowNode1" presStyleIdx="3" presStyleCnt="5" custScaleY="162175">
        <dgm:presLayoutVars>
          <dgm:bulletEnabled val="1"/>
        </dgm:presLayoutVars>
      </dgm:prSet>
      <dgm:spPr/>
    </dgm:pt>
    <dgm:pt modelId="{F978C659-DC8F-4853-9C3A-7149993895C4}" type="pres">
      <dgm:prSet presAssocID="{813BF78E-C016-4B63-A288-ED5EAD25EC4C}" presName="sp" presStyleCnt="0"/>
      <dgm:spPr/>
    </dgm:pt>
    <dgm:pt modelId="{D39636D7-DA84-4976-A754-C57D0D94B515}" type="pres">
      <dgm:prSet presAssocID="{3E89E669-D464-43CD-B03E-42F18E3CE4E0}" presName="linNode" presStyleCnt="0"/>
      <dgm:spPr/>
    </dgm:pt>
    <dgm:pt modelId="{2084AABF-0941-4821-A133-AE6A6E1861AC}" type="pres">
      <dgm:prSet presAssocID="{3E89E669-D464-43CD-B03E-42F18E3CE4E0}" presName="parentText" presStyleLbl="node1" presStyleIdx="4" presStyleCnt="5" custScaleY="329915" custLinFactNeighborX="63" custLinFactNeighborY="1473">
        <dgm:presLayoutVars>
          <dgm:chMax val="1"/>
          <dgm:bulletEnabled val="1"/>
        </dgm:presLayoutVars>
      </dgm:prSet>
      <dgm:spPr/>
    </dgm:pt>
    <dgm:pt modelId="{F4A2BD49-2E93-46EB-8D47-5A36193D4D4E}" type="pres">
      <dgm:prSet presAssocID="{3E89E669-D464-43CD-B03E-42F18E3CE4E0}" presName="descendantText" presStyleLbl="alignAccFollowNode1" presStyleIdx="4" presStyleCnt="5" custScaleY="371571">
        <dgm:presLayoutVars>
          <dgm:bulletEnabled val="1"/>
        </dgm:presLayoutVars>
      </dgm:prSet>
      <dgm:spPr/>
    </dgm:pt>
  </dgm:ptLst>
  <dgm:cxnLst>
    <dgm:cxn modelId="{F7E46106-59D5-41ED-97D8-7AD6DA36DCF1}" type="presOf" srcId="{911032D2-BCD6-49E4-A86B-9B3DB3B2DD43}" destId="{7FD87CBC-B707-401C-A8B2-43A1A5993CE2}" srcOrd="0" destOrd="0" presId="urn:microsoft.com/office/officeart/2005/8/layout/vList5"/>
    <dgm:cxn modelId="{C264CD08-4615-4EC1-8DEA-38EC2D0A1246}" srcId="{89EA5981-1E4A-4DDD-B528-B6DAD84ABF0A}" destId="{D08FD488-AC0C-426B-ABCF-88D1B561BDE0}" srcOrd="0" destOrd="0" parTransId="{74B18C5F-6E62-480C-8301-E1F411D9C5F7}" sibTransId="{B2D6B73A-E3D9-4347-B6DE-DC3C0D304BED}"/>
    <dgm:cxn modelId="{D405B10C-7E84-46DE-B408-F4D4A84E0F7C}" srcId="{3E89E669-D464-43CD-B03E-42F18E3CE4E0}" destId="{79936917-B8BD-4D25-8A4D-3BB8AD4DFC16}" srcOrd="0" destOrd="0" parTransId="{40AEAB07-AACF-44A9-B01B-31F77E92196B}" sibTransId="{4AC903F1-FF4E-47A0-9A1C-CE843EE2DBD0}"/>
    <dgm:cxn modelId="{633EB20F-7B2D-40B4-9AFC-2858DC8F1B79}" type="presOf" srcId="{9961346F-889F-4910-BCB5-17F3AEEA770A}" destId="{3C6C8ECD-0031-48E2-B701-A2977E55672C}" srcOrd="0" destOrd="0" presId="urn:microsoft.com/office/officeart/2005/8/layout/vList5"/>
    <dgm:cxn modelId="{8C532213-A36B-4C55-98E7-A10143612F8F}" type="presOf" srcId="{86B8F5E4-B902-439C-9C11-8CFFF978E949}" destId="{1102636B-1BB6-4CB8-B8D1-0CB65B87EAB3}" srcOrd="0" destOrd="0" presId="urn:microsoft.com/office/officeart/2005/8/layout/vList5"/>
    <dgm:cxn modelId="{A3AE4819-DF00-4611-914D-10E7D74E4766}" srcId="{86B8F5E4-B902-439C-9C11-8CFFF978E949}" destId="{7DDAB38A-807B-4CB1-8A32-D6A0A04841ED}" srcOrd="1" destOrd="0" parTransId="{7322F3E3-79C9-4498-8574-0BB4DAD0FA46}" sibTransId="{096D58A7-A6DA-4B39-9B5A-110D296218C2}"/>
    <dgm:cxn modelId="{66FB6C1A-BC79-47E3-B495-C804D3781525}" type="presOf" srcId="{3E89E669-D464-43CD-B03E-42F18E3CE4E0}" destId="{2084AABF-0941-4821-A133-AE6A6E1861AC}" srcOrd="0" destOrd="0" presId="urn:microsoft.com/office/officeart/2005/8/layout/vList5"/>
    <dgm:cxn modelId="{742E431D-3BC8-4E5A-999A-A83DFCD4CF85}" srcId="{3E89E669-D464-43CD-B03E-42F18E3CE4E0}" destId="{78AB2709-6F91-437E-94A1-A602EBE2F3A2}" srcOrd="2" destOrd="0" parTransId="{1CA0BAF5-2D78-4048-A812-6B1800F79E8B}" sibTransId="{822154BC-C6BD-418A-8A43-E7C8DA30079E}"/>
    <dgm:cxn modelId="{ABA8681E-ABD9-4C65-B3E1-82EB2C0DA83B}" type="presOf" srcId="{8D2A42FC-35DB-448B-A2CF-2C89C12882B8}" destId="{C765120B-9D90-4C49-B397-9456DC572C50}" srcOrd="0" destOrd="0" presId="urn:microsoft.com/office/officeart/2005/8/layout/vList5"/>
    <dgm:cxn modelId="{DDA22C23-F66A-453D-A773-691945F42B2F}" srcId="{911032D2-BCD6-49E4-A86B-9B3DB3B2DD43}" destId="{D72F8B97-D921-4F52-821A-605604429B2F}" srcOrd="0" destOrd="0" parTransId="{0CB36DDC-5BB0-4074-92FE-FC2B9281B144}" sibTransId="{2B3076D2-9164-4116-A95B-016C9EC95133}"/>
    <dgm:cxn modelId="{AF313729-34AF-4C58-96B3-B2BD8EFE6A91}" srcId="{9961346F-889F-4910-BCB5-17F3AEEA770A}" destId="{673FDF79-3AC7-4DF3-BC41-EBA98155BA49}" srcOrd="3" destOrd="0" parTransId="{4175217A-28F9-4AD8-B4E8-AB3C42720D50}" sibTransId="{422086EC-E73A-41E0-B642-0BFE4A190285}"/>
    <dgm:cxn modelId="{3127CE2A-36EC-4CFF-9457-E10CB0B285F6}" type="presOf" srcId="{673FDF79-3AC7-4DF3-BC41-EBA98155BA49}" destId="{EB40B1B2-DC04-4ABD-A69A-04495E92E925}" srcOrd="0" destOrd="3" presId="urn:microsoft.com/office/officeart/2005/8/layout/vList5"/>
    <dgm:cxn modelId="{3BDF522E-E4F7-4278-BF72-8418D1437557}" type="presOf" srcId="{8E5873AC-0B2E-41CB-BCD4-6DAD30EF1BCA}" destId="{F4A2BD49-2E93-46EB-8D47-5A36193D4D4E}" srcOrd="0" destOrd="1" presId="urn:microsoft.com/office/officeart/2005/8/layout/vList5"/>
    <dgm:cxn modelId="{CDD6DA34-C0AA-4EBA-A30E-A302002840CC}" srcId="{9FE74FB7-8556-4BED-934A-1B5F27AE6A49}" destId="{89EA5981-1E4A-4DDD-B528-B6DAD84ABF0A}" srcOrd="2" destOrd="0" parTransId="{F290A9BB-09AA-4BEB-9CF4-056665A3A3A3}" sibTransId="{242F1E9A-ABC4-419B-B540-0BCDB2F6179E}"/>
    <dgm:cxn modelId="{24509035-22F6-4D34-9D7E-62EC192B88AB}" type="presOf" srcId="{D08FD488-AC0C-426B-ABCF-88D1B561BDE0}" destId="{1E9714F3-EF97-4675-A1D3-1199E8C300F4}" srcOrd="0" destOrd="0" presId="urn:microsoft.com/office/officeart/2005/8/layout/vList5"/>
    <dgm:cxn modelId="{F3D0D146-92DD-4720-A21F-1DC5FBFF3B65}" type="presOf" srcId="{79936917-B8BD-4D25-8A4D-3BB8AD4DFC16}" destId="{F4A2BD49-2E93-46EB-8D47-5A36193D4D4E}" srcOrd="0" destOrd="0" presId="urn:microsoft.com/office/officeart/2005/8/layout/vList5"/>
    <dgm:cxn modelId="{47F7F94B-5C0E-4FA7-BE94-E27640F52026}" type="presOf" srcId="{9FE74FB7-8556-4BED-934A-1B5F27AE6A49}" destId="{A9EDBBF0-E6D7-4AE0-B929-6FD754BBF47A}" srcOrd="0" destOrd="0" presId="urn:microsoft.com/office/officeart/2005/8/layout/vList5"/>
    <dgm:cxn modelId="{26DDFD50-3C3E-4715-B1C9-A0E83C0C660A}" srcId="{3E89E669-D464-43CD-B03E-42F18E3CE4E0}" destId="{8E5873AC-0B2E-41CB-BCD4-6DAD30EF1BCA}" srcOrd="1" destOrd="0" parTransId="{DD7DC06E-739F-4569-A3B7-1F11411EE046}" sibTransId="{377B74CD-3B7B-4E2B-A9B3-93D5BA431CFC}"/>
    <dgm:cxn modelId="{74E4E454-3062-47C3-89EA-F7B4EF3A52BE}" srcId="{9FE74FB7-8556-4BED-934A-1B5F27AE6A49}" destId="{3E89E669-D464-43CD-B03E-42F18E3CE4E0}" srcOrd="4" destOrd="0" parTransId="{4F3F0884-95CB-4790-9017-31DBA024492F}" sibTransId="{8AA87BCF-A791-40DC-B2EF-933BD4B8ED4E}"/>
    <dgm:cxn modelId="{568FC258-1915-4709-989D-065D06806793}" type="presOf" srcId="{8456AC08-E11D-462D-8B83-4A6D012C1948}" destId="{EB40B1B2-DC04-4ABD-A69A-04495E92E925}" srcOrd="0" destOrd="2" presId="urn:microsoft.com/office/officeart/2005/8/layout/vList5"/>
    <dgm:cxn modelId="{884B8379-0861-4552-BD73-2A6221308155}" type="presOf" srcId="{FC77B10F-1420-487A-BA73-5BFA1BDF6E9F}" destId="{EB40B1B2-DC04-4ABD-A69A-04495E92E925}" srcOrd="0" destOrd="1" presId="urn:microsoft.com/office/officeart/2005/8/layout/vList5"/>
    <dgm:cxn modelId="{DE439993-E8B3-4CB4-9082-5D5EE61190E5}" type="presOf" srcId="{8BB60085-38EA-43D3-BE60-9D1E0C98A5B7}" destId="{EB40B1B2-DC04-4ABD-A69A-04495E92E925}" srcOrd="0" destOrd="0" presId="urn:microsoft.com/office/officeart/2005/8/layout/vList5"/>
    <dgm:cxn modelId="{5C45369B-8F03-4F11-A579-B865D7656CB1}" srcId="{9961346F-889F-4910-BCB5-17F3AEEA770A}" destId="{8456AC08-E11D-462D-8B83-4A6D012C1948}" srcOrd="2" destOrd="0" parTransId="{59ED6B28-AFF9-4392-A1E0-106B94A22A59}" sibTransId="{7E43A611-87CB-44CE-B30D-ED455622F9B6}"/>
    <dgm:cxn modelId="{4797389D-77F7-4D6B-B1AE-B01B57354C2A}" srcId="{9961346F-889F-4910-BCB5-17F3AEEA770A}" destId="{FC77B10F-1420-487A-BA73-5BFA1BDF6E9F}" srcOrd="1" destOrd="0" parTransId="{BED353E1-EB16-4412-9B28-D4BF50929114}" sibTransId="{85D57E19-385D-40B1-9E37-EA73C85756D7}"/>
    <dgm:cxn modelId="{EEC4E29D-DD5C-4569-A69B-E4962F2EF47D}" type="presOf" srcId="{D72F8B97-D921-4F52-821A-605604429B2F}" destId="{177165E3-40F5-4AA4-990D-67AC0F6E0F8C}" srcOrd="0" destOrd="0" presId="urn:microsoft.com/office/officeart/2005/8/layout/vList5"/>
    <dgm:cxn modelId="{E427EEA2-96E6-4F2C-AE91-D0D5F672C94D}" srcId="{9961346F-889F-4910-BCB5-17F3AEEA770A}" destId="{833864BE-87C4-4B69-A450-9902C795B03B}" srcOrd="4" destOrd="0" parTransId="{26395177-C90E-4449-8968-80A2B0883501}" sibTransId="{552A54C2-4937-45A4-8756-9462E473DBE6}"/>
    <dgm:cxn modelId="{9A319BAE-F7F5-44D1-BFE5-E3BDAF050D31}" srcId="{3E89E669-D464-43CD-B03E-42F18E3CE4E0}" destId="{4ED806B8-DCB2-4A2F-BBEE-01AAD50B8C9E}" srcOrd="3" destOrd="0" parTransId="{A824AFC7-1D25-4031-9FEA-07A8D7FDA2DB}" sibTransId="{436F80A2-E91F-41AC-9DF9-592DDFC90B16}"/>
    <dgm:cxn modelId="{464739B7-1EE8-4AA9-AD30-05552B7724B3}" type="presOf" srcId="{833864BE-87C4-4B69-A450-9902C795B03B}" destId="{EB40B1B2-DC04-4ABD-A69A-04495E92E925}" srcOrd="0" destOrd="4" presId="urn:microsoft.com/office/officeart/2005/8/layout/vList5"/>
    <dgm:cxn modelId="{4B096CC0-6AAC-4667-8137-38F6EF28D49A}" type="presOf" srcId="{4ED806B8-DCB2-4A2F-BBEE-01AAD50B8C9E}" destId="{F4A2BD49-2E93-46EB-8D47-5A36193D4D4E}" srcOrd="0" destOrd="3" presId="urn:microsoft.com/office/officeart/2005/8/layout/vList5"/>
    <dgm:cxn modelId="{E3EC5ACA-1755-4D34-AAC6-03704F0FA6D6}" type="presOf" srcId="{7DDAB38A-807B-4CB1-8A32-D6A0A04841ED}" destId="{C765120B-9D90-4C49-B397-9456DC572C50}" srcOrd="0" destOrd="1" presId="urn:microsoft.com/office/officeart/2005/8/layout/vList5"/>
    <dgm:cxn modelId="{3AF025CB-D318-412D-9453-AB6A2F38B9BC}" type="presOf" srcId="{89EA5981-1E4A-4DDD-B528-B6DAD84ABF0A}" destId="{54FD5A24-42CB-4377-AA5E-B8DCD78BE448}" srcOrd="0" destOrd="0" presId="urn:microsoft.com/office/officeart/2005/8/layout/vList5"/>
    <dgm:cxn modelId="{F6E265CE-B5FB-4407-ABF5-D9075836359F}" srcId="{9FE74FB7-8556-4BED-934A-1B5F27AE6A49}" destId="{911032D2-BCD6-49E4-A86B-9B3DB3B2DD43}" srcOrd="3" destOrd="0" parTransId="{5E3D13C8-46C8-44F1-A5DE-29D4D430261C}" sibTransId="{813BF78E-C016-4B63-A288-ED5EAD25EC4C}"/>
    <dgm:cxn modelId="{D95EE9CF-493A-4007-A3E4-E849EDAF147C}" srcId="{86B8F5E4-B902-439C-9C11-8CFFF978E949}" destId="{8D2A42FC-35DB-448B-A2CF-2C89C12882B8}" srcOrd="0" destOrd="0" parTransId="{6D2AD310-A6AF-41C0-AC0D-13626949D4DF}" sibTransId="{A8E99593-DD70-4B1B-9EB4-54DF744AF925}"/>
    <dgm:cxn modelId="{6D2FC6D3-21F2-4085-8F2C-019D090C98D9}" srcId="{9FE74FB7-8556-4BED-934A-1B5F27AE6A49}" destId="{86B8F5E4-B902-439C-9C11-8CFFF978E949}" srcOrd="1" destOrd="0" parTransId="{A271BC9C-B178-4F8E-AE0E-E09B53F7E2BA}" sibTransId="{2B39FC89-7A34-4722-8316-99D99931DA5D}"/>
    <dgm:cxn modelId="{388CC4F8-5B59-47FC-80BA-0E42F8E8B7D1}" type="presOf" srcId="{78AB2709-6F91-437E-94A1-A602EBE2F3A2}" destId="{F4A2BD49-2E93-46EB-8D47-5A36193D4D4E}" srcOrd="0" destOrd="2" presId="urn:microsoft.com/office/officeart/2005/8/layout/vList5"/>
    <dgm:cxn modelId="{F3742DF9-43FF-4CCC-A36E-0BB2E7D4B0D7}" srcId="{9FE74FB7-8556-4BED-934A-1B5F27AE6A49}" destId="{9961346F-889F-4910-BCB5-17F3AEEA770A}" srcOrd="0" destOrd="0" parTransId="{802F2729-A4DA-427C-AD34-67EA4506A93A}" sibTransId="{755F9D98-99D9-44AF-8BDA-40266EB79DA0}"/>
    <dgm:cxn modelId="{DA78A4FE-A54C-44D5-9CC7-06F2182F1C95}" srcId="{9961346F-889F-4910-BCB5-17F3AEEA770A}" destId="{8BB60085-38EA-43D3-BE60-9D1E0C98A5B7}" srcOrd="0" destOrd="0" parTransId="{24882CC6-8BC9-41A6-8EDE-AC24E00A6547}" sibTransId="{D1074BAB-5D58-4C53-B68D-8F945E496095}"/>
    <dgm:cxn modelId="{6E7F8B06-ECBB-4125-939F-BB2B0682FCFF}" type="presParOf" srcId="{A9EDBBF0-E6D7-4AE0-B929-6FD754BBF47A}" destId="{C9802FE2-26F2-4FBD-A7EF-11EA483E0E5C}" srcOrd="0" destOrd="0" presId="urn:microsoft.com/office/officeart/2005/8/layout/vList5"/>
    <dgm:cxn modelId="{26AD0498-0DC8-44E5-8C99-E43CFE988B53}" type="presParOf" srcId="{C9802FE2-26F2-4FBD-A7EF-11EA483E0E5C}" destId="{3C6C8ECD-0031-48E2-B701-A2977E55672C}" srcOrd="0" destOrd="0" presId="urn:microsoft.com/office/officeart/2005/8/layout/vList5"/>
    <dgm:cxn modelId="{CA2F9678-9C05-465B-98CE-6209A609143F}" type="presParOf" srcId="{C9802FE2-26F2-4FBD-A7EF-11EA483E0E5C}" destId="{EB40B1B2-DC04-4ABD-A69A-04495E92E925}" srcOrd="1" destOrd="0" presId="urn:microsoft.com/office/officeart/2005/8/layout/vList5"/>
    <dgm:cxn modelId="{84226098-3AC5-404B-BEA3-A4799534E6EA}" type="presParOf" srcId="{A9EDBBF0-E6D7-4AE0-B929-6FD754BBF47A}" destId="{D2F5F8EC-78B9-49B0-85CC-D38BE2FA0192}" srcOrd="1" destOrd="0" presId="urn:microsoft.com/office/officeart/2005/8/layout/vList5"/>
    <dgm:cxn modelId="{21B1F875-10C5-4EBF-9446-F5F50A8A9F25}" type="presParOf" srcId="{A9EDBBF0-E6D7-4AE0-B929-6FD754BBF47A}" destId="{7928FA71-4E5A-470B-9BB5-CF19C61BDF7E}" srcOrd="2" destOrd="0" presId="urn:microsoft.com/office/officeart/2005/8/layout/vList5"/>
    <dgm:cxn modelId="{15967A7C-EDDE-4A71-BF9B-E9CFD5F94118}" type="presParOf" srcId="{7928FA71-4E5A-470B-9BB5-CF19C61BDF7E}" destId="{1102636B-1BB6-4CB8-B8D1-0CB65B87EAB3}" srcOrd="0" destOrd="0" presId="urn:microsoft.com/office/officeart/2005/8/layout/vList5"/>
    <dgm:cxn modelId="{9300EF5D-7D65-4012-AF68-7213FCF322DB}" type="presParOf" srcId="{7928FA71-4E5A-470B-9BB5-CF19C61BDF7E}" destId="{C765120B-9D90-4C49-B397-9456DC572C50}" srcOrd="1" destOrd="0" presId="urn:microsoft.com/office/officeart/2005/8/layout/vList5"/>
    <dgm:cxn modelId="{D8E71439-9666-4604-97FA-0C91CC5EAE19}" type="presParOf" srcId="{A9EDBBF0-E6D7-4AE0-B929-6FD754BBF47A}" destId="{C32B0AB2-613C-46F5-B29C-C86DB4E7E88A}" srcOrd="3" destOrd="0" presId="urn:microsoft.com/office/officeart/2005/8/layout/vList5"/>
    <dgm:cxn modelId="{9B0DA19D-B31E-47EC-B321-20513A7B967F}" type="presParOf" srcId="{A9EDBBF0-E6D7-4AE0-B929-6FD754BBF47A}" destId="{6B6B736E-2672-44E7-8B7E-2CD7837B365D}" srcOrd="4" destOrd="0" presId="urn:microsoft.com/office/officeart/2005/8/layout/vList5"/>
    <dgm:cxn modelId="{80D27AD7-739A-4C05-BCE5-9249AB908A3B}" type="presParOf" srcId="{6B6B736E-2672-44E7-8B7E-2CD7837B365D}" destId="{54FD5A24-42CB-4377-AA5E-B8DCD78BE448}" srcOrd="0" destOrd="0" presId="urn:microsoft.com/office/officeart/2005/8/layout/vList5"/>
    <dgm:cxn modelId="{ACD34E95-6C9D-479A-975E-6673E6C9D263}" type="presParOf" srcId="{6B6B736E-2672-44E7-8B7E-2CD7837B365D}" destId="{1E9714F3-EF97-4675-A1D3-1199E8C300F4}" srcOrd="1" destOrd="0" presId="urn:microsoft.com/office/officeart/2005/8/layout/vList5"/>
    <dgm:cxn modelId="{2AC1AC03-1F2F-4098-88CA-36ED06B9BD2F}" type="presParOf" srcId="{A9EDBBF0-E6D7-4AE0-B929-6FD754BBF47A}" destId="{46415788-5AF2-4307-BCEC-B797E5719CAB}" srcOrd="5" destOrd="0" presId="urn:microsoft.com/office/officeart/2005/8/layout/vList5"/>
    <dgm:cxn modelId="{A9BE205E-F1DE-46C2-A047-DA9DCEE68162}" type="presParOf" srcId="{A9EDBBF0-E6D7-4AE0-B929-6FD754BBF47A}" destId="{FC9DB29A-B392-41B8-B427-0A7EBFFC33BC}" srcOrd="6" destOrd="0" presId="urn:microsoft.com/office/officeart/2005/8/layout/vList5"/>
    <dgm:cxn modelId="{C6C6779A-C1D1-4E1A-B282-068BC368727A}" type="presParOf" srcId="{FC9DB29A-B392-41B8-B427-0A7EBFFC33BC}" destId="{7FD87CBC-B707-401C-A8B2-43A1A5993CE2}" srcOrd="0" destOrd="0" presId="urn:microsoft.com/office/officeart/2005/8/layout/vList5"/>
    <dgm:cxn modelId="{E3A5F178-18AB-4367-B6EE-70D446EFD47D}" type="presParOf" srcId="{FC9DB29A-B392-41B8-B427-0A7EBFFC33BC}" destId="{177165E3-40F5-4AA4-990D-67AC0F6E0F8C}" srcOrd="1" destOrd="0" presId="urn:microsoft.com/office/officeart/2005/8/layout/vList5"/>
    <dgm:cxn modelId="{2BDBB47F-3D6D-4149-A9E1-F6947DBA77DA}" type="presParOf" srcId="{A9EDBBF0-E6D7-4AE0-B929-6FD754BBF47A}" destId="{F978C659-DC8F-4853-9C3A-7149993895C4}" srcOrd="7" destOrd="0" presId="urn:microsoft.com/office/officeart/2005/8/layout/vList5"/>
    <dgm:cxn modelId="{1ED37AF3-710F-417D-81B0-DA7E2FFD8D7E}" type="presParOf" srcId="{A9EDBBF0-E6D7-4AE0-B929-6FD754BBF47A}" destId="{D39636D7-DA84-4976-A754-C57D0D94B515}" srcOrd="8" destOrd="0" presId="urn:microsoft.com/office/officeart/2005/8/layout/vList5"/>
    <dgm:cxn modelId="{5477BB09-6221-4D48-BE02-02B3ECB6B45F}" type="presParOf" srcId="{D39636D7-DA84-4976-A754-C57D0D94B515}" destId="{2084AABF-0941-4821-A133-AE6A6E1861AC}" srcOrd="0" destOrd="0" presId="urn:microsoft.com/office/officeart/2005/8/layout/vList5"/>
    <dgm:cxn modelId="{2C3A4CAF-1692-456C-868C-21EAB2F4538F}" type="presParOf" srcId="{D39636D7-DA84-4976-A754-C57D0D94B515}" destId="{F4A2BD49-2E93-46EB-8D47-5A36193D4D4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40B1B2-DC04-4ABD-A69A-04495E92E925}">
      <dsp:nvSpPr>
        <dsp:cNvPr id="0" name=""/>
        <dsp:cNvSpPr/>
      </dsp:nvSpPr>
      <dsp:spPr>
        <a:xfrm rot="5400000">
          <a:off x="1917380" y="-568189"/>
          <a:ext cx="1252915" cy="2394200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trudności z wyrażaniem emocji przez dziecko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nieadekwatne zachowania dziecka /histeria, śmiech, rozpaczanie/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zaprzeczanie problemom w rodzinie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ucieczka w świat fantazji i marzeń dziecka, odrzucanie pomocy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czekanie na przyjście rodziców /"Mama zaraz po mnie przyjdze"/</a:t>
          </a:r>
        </a:p>
      </dsp:txBody>
      <dsp:txXfrm rot="-5400000">
        <a:off x="1346738" y="63615"/>
        <a:ext cx="2333038" cy="1130591"/>
      </dsp:txXfrm>
    </dsp:sp>
    <dsp:sp modelId="{3C6C8ECD-0031-48E2-B701-A2977E55672C}">
      <dsp:nvSpPr>
        <dsp:cNvPr id="0" name=""/>
        <dsp:cNvSpPr/>
      </dsp:nvSpPr>
      <dsp:spPr>
        <a:xfrm>
          <a:off x="239" y="97190"/>
          <a:ext cx="1346737" cy="1104084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1. Etap: </a:t>
          </a:r>
          <a:br>
            <a:rPr lang="pl-PL" sz="12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12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szok</a:t>
          </a:r>
          <a:br>
            <a:rPr lang="pl-PL" sz="12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12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 i wypieranie</a:t>
          </a:r>
        </a:p>
      </dsp:txBody>
      <dsp:txXfrm>
        <a:off x="54136" y="151087"/>
        <a:ext cx="1238943" cy="996290"/>
      </dsp:txXfrm>
    </dsp:sp>
    <dsp:sp modelId="{C765120B-9D90-4C49-B397-9456DC572C50}">
      <dsp:nvSpPr>
        <dsp:cNvPr id="0" name=""/>
        <dsp:cNvSpPr/>
      </dsp:nvSpPr>
      <dsp:spPr>
        <a:xfrm rot="5400000">
          <a:off x="2113833" y="540479"/>
          <a:ext cx="860008" cy="2394200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dzieci obwiniają siebie</a:t>
          </a:r>
          <a:b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o zabezpieczenie, obiecują poprawę swojego zachowania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pojawienie się celowych zachowań agresywnych u dziecka, aby w jego przekonaniu zostać szybciej odesłanym do domu</a:t>
          </a:r>
        </a:p>
      </dsp:txBody>
      <dsp:txXfrm rot="-5400000">
        <a:off x="1346737" y="1349557"/>
        <a:ext cx="2352218" cy="776044"/>
      </dsp:txXfrm>
    </dsp:sp>
    <dsp:sp modelId="{1102636B-1BB6-4CB8-B8D1-0CB65B87EAB3}">
      <dsp:nvSpPr>
        <dsp:cNvPr id="0" name=""/>
        <dsp:cNvSpPr/>
      </dsp:nvSpPr>
      <dsp:spPr>
        <a:xfrm>
          <a:off x="0" y="1279253"/>
          <a:ext cx="1346737" cy="91665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2. Etap: niedowierzanie</a:t>
          </a:r>
          <a:br>
            <a:rPr lang="pl-PL" sz="11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11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 i targowanie się</a:t>
          </a:r>
        </a:p>
      </dsp:txBody>
      <dsp:txXfrm>
        <a:off x="44747" y="1324000"/>
        <a:ext cx="1257243" cy="827159"/>
      </dsp:txXfrm>
    </dsp:sp>
    <dsp:sp modelId="{1E9714F3-EF97-4675-A1D3-1199E8C300F4}">
      <dsp:nvSpPr>
        <dsp:cNvPr id="0" name=""/>
        <dsp:cNvSpPr/>
      </dsp:nvSpPr>
      <dsp:spPr>
        <a:xfrm rot="5400000">
          <a:off x="2347129" y="1231439"/>
          <a:ext cx="398391" cy="2396540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etap złości /krzyki, wyzwiska,obwinianie i obrażanie rodziny zastępczej przez dziecko/</a:t>
          </a:r>
        </a:p>
      </dsp:txBody>
      <dsp:txXfrm rot="-5400000">
        <a:off x="1348055" y="2249961"/>
        <a:ext cx="2377092" cy="359495"/>
      </dsp:txXfrm>
    </dsp:sp>
    <dsp:sp modelId="{54FD5A24-42CB-4377-AA5E-B8DCD78BE448}">
      <dsp:nvSpPr>
        <dsp:cNvPr id="0" name=""/>
        <dsp:cNvSpPr/>
      </dsp:nvSpPr>
      <dsp:spPr>
        <a:xfrm>
          <a:off x="0" y="2219792"/>
          <a:ext cx="1348054" cy="419834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3. Etap: uświadomienie faktu</a:t>
          </a:r>
        </a:p>
      </dsp:txBody>
      <dsp:txXfrm>
        <a:off x="20495" y="2240287"/>
        <a:ext cx="1307064" cy="378844"/>
      </dsp:txXfrm>
    </dsp:sp>
    <dsp:sp modelId="{177165E3-40F5-4AA4-990D-67AC0F6E0F8C}">
      <dsp:nvSpPr>
        <dsp:cNvPr id="0" name=""/>
        <dsp:cNvSpPr/>
      </dsp:nvSpPr>
      <dsp:spPr>
        <a:xfrm rot="5400000">
          <a:off x="2233944" y="1776306"/>
          <a:ext cx="619786" cy="2394200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złość skierowana do wewnątrz siebie /lęk u dziecka, wycofanie z relacji, myśli samobójcze, autoagresja/</a:t>
          </a:r>
        </a:p>
      </dsp:txBody>
      <dsp:txXfrm rot="-5400000">
        <a:off x="1346738" y="2693768"/>
        <a:ext cx="2363945" cy="559276"/>
      </dsp:txXfrm>
    </dsp:sp>
    <dsp:sp modelId="{7FD87CBC-B707-401C-A8B2-43A1A5993CE2}">
      <dsp:nvSpPr>
        <dsp:cNvPr id="0" name=""/>
        <dsp:cNvSpPr/>
      </dsp:nvSpPr>
      <dsp:spPr>
        <a:xfrm>
          <a:off x="0" y="2716651"/>
          <a:ext cx="1346737" cy="513509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4. Etap:</a:t>
          </a:r>
          <a:br>
            <a:rPr lang="pl-PL" sz="11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</a:br>
          <a:r>
            <a:rPr lang="pl-PL" sz="11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 smutek</a:t>
          </a:r>
        </a:p>
      </dsp:txBody>
      <dsp:txXfrm>
        <a:off x="25067" y="2741718"/>
        <a:ext cx="1296603" cy="463375"/>
      </dsp:txXfrm>
    </dsp:sp>
    <dsp:sp modelId="{F4A2BD49-2E93-46EB-8D47-5A36193D4D4E}">
      <dsp:nvSpPr>
        <dsp:cNvPr id="0" name=""/>
        <dsp:cNvSpPr/>
      </dsp:nvSpPr>
      <dsp:spPr>
        <a:xfrm rot="5400000">
          <a:off x="1833818" y="2898111"/>
          <a:ext cx="1420039" cy="2394200"/>
        </a:xfrm>
        <a:prstGeom prst="round2Same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dzieci zaczynają łatwiej wyrażać swoje emocje i pozbywać się myśli, że to ich wina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próba zrozumienia sytuacji przez dziecko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dzieci zaczynają obiektywnie widzieć swoją rodzinę i zachowanie rodziców,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 zaczynają angażować się w życie rodziny zastępczej i przejawiać inicjatywę w codziennych czynnościach, zadaniach domowych</a:t>
          </a:r>
        </a:p>
      </dsp:txBody>
      <dsp:txXfrm rot="-5400000">
        <a:off x="1346738" y="3454513"/>
        <a:ext cx="2324879" cy="1281397"/>
      </dsp:txXfrm>
    </dsp:sp>
    <dsp:sp modelId="{2084AABF-0941-4821-A133-AE6A6E1861AC}">
      <dsp:nvSpPr>
        <dsp:cNvPr id="0" name=""/>
        <dsp:cNvSpPr/>
      </dsp:nvSpPr>
      <dsp:spPr>
        <a:xfrm>
          <a:off x="1508" y="3309638"/>
          <a:ext cx="1346737" cy="1576051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/>
              <a:ea typeface="+mn-ea"/>
              <a:cs typeface="Times New Roman" panose="02020603050405020304" pitchFamily="18" charset="0"/>
            </a:rPr>
            <a:t>5. Etap: opanowanie poczucia straty </a:t>
          </a:r>
        </a:p>
      </dsp:txBody>
      <dsp:txXfrm>
        <a:off x="67250" y="3375380"/>
        <a:ext cx="1215253" cy="1444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1</cp:revision>
  <dcterms:created xsi:type="dcterms:W3CDTF">2026-05-12T07:56:00Z</dcterms:created>
  <dcterms:modified xsi:type="dcterms:W3CDTF">2026-05-12T07:56:00Z</dcterms:modified>
</cp:coreProperties>
</file>