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D88D" w14:textId="51AC46C2" w:rsidR="001C585B" w:rsidRPr="00360804" w:rsidRDefault="008E3CE5" w:rsidP="00360804">
      <w:pPr>
        <w:pStyle w:val="-Rozdzia111"/>
        <w:numPr>
          <w:ilvl w:val="0"/>
          <w:numId w:val="0"/>
        </w:numPr>
        <w:spacing w:after="0" w:line="24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360804">
        <w:rPr>
          <w:rFonts w:ascii="Verdana" w:hAnsi="Verdana"/>
          <w:b/>
          <w:color w:val="000000" w:themeColor="text1"/>
          <w:sz w:val="18"/>
          <w:szCs w:val="18"/>
        </w:rPr>
        <w:t>RAMOWY KALENDARZ WYDARZEŃ</w:t>
      </w:r>
    </w:p>
    <w:p w14:paraId="59236A6D" w14:textId="77777777" w:rsidR="008E3CE5" w:rsidRPr="00360804" w:rsidRDefault="008E3CE5" w:rsidP="008E3CE5">
      <w:pPr>
        <w:rPr>
          <w:rFonts w:ascii="Verdana" w:hAnsi="Verdana"/>
          <w:sz w:val="18"/>
          <w:szCs w:val="18"/>
        </w:rPr>
      </w:pPr>
    </w:p>
    <w:tbl>
      <w:tblPr>
        <w:tblW w:w="10491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984"/>
        <w:gridCol w:w="4253"/>
      </w:tblGrid>
      <w:tr w:rsidR="00EA26B6" w:rsidRPr="00360804" w14:paraId="5A9519CF" w14:textId="77777777" w:rsidTr="002D6D27">
        <w:trPr>
          <w:trHeight w:hRule="exact" w:val="881"/>
          <w:tblHeader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3902E06" w14:textId="77777777" w:rsidR="00EA26B6" w:rsidRPr="00360804" w:rsidRDefault="00EA26B6" w:rsidP="008E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Nazwa imprezy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D42A273" w14:textId="77777777" w:rsidR="00EA26B6" w:rsidRPr="00360804" w:rsidRDefault="00EA26B6" w:rsidP="008E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Organizator wiodący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05F02CD" w14:textId="77777777" w:rsidR="00EA26B6" w:rsidRPr="00360804" w:rsidRDefault="00EA26B6" w:rsidP="008E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Termin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7FB3109" w14:textId="1A7146A1" w:rsidR="00EA26B6" w:rsidRPr="00360804" w:rsidRDefault="00EA26B6" w:rsidP="008E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Krótka charakterystyka</w:t>
            </w:r>
          </w:p>
        </w:tc>
      </w:tr>
      <w:tr w:rsidR="0070674F" w:rsidRPr="00360804" w14:paraId="62C0AE35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F1071CF" w14:textId="5A761740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Teatr od kuchni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4EAD6C2" w14:textId="4639B9E3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Teatr Miejski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03DB208" w14:textId="78190D60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styczeń-czerwiec, wrzesień-grudzień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9E3C9C6" w14:textId="4A214D8C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Cykl spotkań warsztatowych dla seniorów</w:t>
            </w:r>
            <w:r w:rsidR="0036080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.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0674F" w:rsidRPr="00360804" w14:paraId="0DE00953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B687DB2" w14:textId="0AA8DB0E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Podwieczorki muzyczne w Willi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Caro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AE8709F" w14:textId="77777777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Klub Inicjatyw Kulturalnych</w:t>
            </w:r>
          </w:p>
          <w:p w14:paraId="42AACF0F" w14:textId="2F9D10E8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CK Victoria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DD65189" w14:textId="362FC23E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kwiecień – grudzień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202BB81" w14:textId="6AB38E63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Cykl kameralnych koncertów prezentowanych przez uznanych wykonawców.</w:t>
            </w:r>
          </w:p>
        </w:tc>
      </w:tr>
      <w:tr w:rsidR="0070674F" w:rsidRPr="00360804" w14:paraId="51DCE3F1" w14:textId="77777777" w:rsidTr="0070674F">
        <w:trPr>
          <w:trHeight w:val="964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6D4F984" w14:textId="1F589942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Ogólnopolski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Festiwal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Wokalny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Osób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 z 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Niepełnosprawnościami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Zaczarowany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Mikrofon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E92038E" w14:textId="77777777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Fundacja Rytm Gliwice</w:t>
            </w:r>
          </w:p>
          <w:p w14:paraId="737527F3" w14:textId="379E6D26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CK Victoria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08A7DCD" w14:textId="067C0BCA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eliminacje cały rok, finał w październiku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C090A4D" w14:textId="5FDD05DE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Impreza ma charakter konkursu, z kolejnymi etapami eliminacji, podczas których wyłaniani są zwycięzcy występujący w ramach koncertu finałowego.</w:t>
            </w:r>
          </w:p>
        </w:tc>
      </w:tr>
      <w:tr w:rsidR="0070674F" w:rsidRPr="00360804" w14:paraId="79C766AA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BC0662F" w14:textId="2276DB5A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Ferie zimowe w bibliotece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F1CC847" w14:textId="7AA8CE12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</w:t>
            </w:r>
            <w:r w:rsidR="0036080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E3C3644" w14:textId="0CD43459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styczeń – luty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6FAACE4" w14:textId="43E8E5DE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Każdego roku przygotowywany jest cykl tematycznych zajęć i spotkań edukacyjno- literackich dla dzieci pozostających w mieście.</w:t>
            </w:r>
          </w:p>
        </w:tc>
      </w:tr>
      <w:tr w:rsidR="0070674F" w:rsidRPr="00360804" w14:paraId="70A31165" w14:textId="77777777" w:rsidTr="00E422C1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A6FED9C" w14:textId="4F4F81E5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Ferie w Muzeum w Gliwicach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2FB2EA5" w14:textId="53CE0E9D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Muzeum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93959E5" w14:textId="327569FE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styczeń – luty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83A5385" w14:textId="5D7008F8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Zajęcia edukacyjne dla grup przedszkolnych i szkolnych</w:t>
            </w:r>
            <w:r w:rsidRPr="00584F4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uczestniczących w półkoloniach, jak i dla osób indywidualnych realizowane w okresie ferii zimowych.</w:t>
            </w:r>
          </w:p>
        </w:tc>
      </w:tr>
      <w:tr w:rsidR="0070674F" w:rsidRPr="00360804" w14:paraId="4C00471B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01DB5AB" w14:textId="1E185A38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Ferie zimowe w teatrze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ECF4886" w14:textId="54560E6B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Teatr Miejski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11E09A2" w14:textId="56152059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styczeń – luty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864543B" w14:textId="0386CA68" w:rsidR="0070674F" w:rsidRPr="00584F42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Warsztaty dla dzieci w wieku szkolnym.</w:t>
            </w:r>
          </w:p>
        </w:tc>
      </w:tr>
      <w:tr w:rsidR="0070674F" w:rsidRPr="00360804" w14:paraId="3F0EE846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0E611BD" w14:textId="27883C50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Laba z Victorią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5436689" w14:textId="0474023B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CK Victoria 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3763508" w14:textId="77777777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styczeń – luty</w:t>
            </w:r>
          </w:p>
          <w:p w14:paraId="45C17EBE" w14:textId="0CAF6A03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B282B39" w14:textId="68DD1CD1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Zimowe warsztaty dla dzieci oraz młodzieży.</w:t>
            </w:r>
          </w:p>
        </w:tc>
      </w:tr>
      <w:tr w:rsidR="0070674F" w:rsidRPr="00360804" w14:paraId="2A26589D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E997EB8" w14:textId="1C775E07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Zakochaj się w Kulturze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19F1203" w14:textId="71863F5D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CK Victoria 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E82EDA1" w14:textId="16C4D2D1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luty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FE332F2" w14:textId="17D86116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Wydarzenie z okazji Walentynek, jedno lub dwudniowe. </w:t>
            </w:r>
          </w:p>
        </w:tc>
      </w:tr>
      <w:tr w:rsidR="0070674F" w:rsidRPr="00360804" w14:paraId="3A331A63" w14:textId="77777777" w:rsidTr="0070674F">
        <w:trPr>
          <w:trHeight w:val="674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C981CE5" w14:textId="621D03CD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C00000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Międzynarodowy Dzień Teatru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29931F2" w14:textId="56BE2244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C00000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Teatr Miejski </w:t>
            </w:r>
            <w:r w:rsidR="00301A02" w:rsidRPr="00360804">
              <w:rPr>
                <w:rFonts w:ascii="Verdana" w:hAnsi="Verdana" w:cs="Segoe UI"/>
                <w:sz w:val="18"/>
                <w:szCs w:val="18"/>
              </w:rPr>
              <w:br/>
            </w:r>
            <w:r w:rsidRPr="00360804">
              <w:rPr>
                <w:rFonts w:ascii="Verdana" w:hAnsi="Verdana" w:cs="Segoe UI"/>
                <w:sz w:val="18"/>
                <w:szCs w:val="18"/>
              </w:rPr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A1DBF99" w14:textId="2357CB12" w:rsidR="0070674F" w:rsidRPr="00360804" w:rsidRDefault="0070674F" w:rsidP="0070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C00000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27 marca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24C0A48" w14:textId="3A20521F" w:rsidR="0070674F" w:rsidRPr="00360804" w:rsidRDefault="0070674F" w:rsidP="0070674F">
            <w:pPr>
              <w:spacing w:after="0" w:line="240" w:lineRule="auto"/>
              <w:rPr>
                <w:rFonts w:ascii="Verdana" w:hAnsi="Verdana"/>
                <w:color w:val="C00000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Spektakle i wydarzenia dodatkowe popularyzujące sztukę teatru.</w:t>
            </w:r>
          </w:p>
        </w:tc>
      </w:tr>
      <w:tr w:rsidR="00301A02" w:rsidRPr="00360804" w14:paraId="36F2209A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A9EDD18" w14:textId="25C5641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Festiwal Winter Reggae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09D8632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Stowarzyszenie „GTW”</w:t>
            </w:r>
          </w:p>
          <w:p w14:paraId="5B94993D" w14:textId="20003D02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6B8B612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marzec</w:t>
            </w:r>
          </w:p>
          <w:p w14:paraId="6EC7A9DA" w14:textId="29E0BB7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CCBF139" w14:textId="072DB638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 ramach festiwalu przeprowadzane są koncerty muzyki reggae, prezentowane filmy i spotkania z wykonawcami tego gatunku.</w:t>
            </w:r>
          </w:p>
        </w:tc>
      </w:tr>
      <w:tr w:rsidR="00301A02" w:rsidRPr="00360804" w14:paraId="0B028905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4DF8045" w14:textId="7FB44879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Wiosna z Fryderykiem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D48BA32" w14:textId="2EE68BF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A1BF5EB" w14:textId="2A39D79C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marzec – kwiecień (niedziele)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DB6059F" w14:textId="08113B11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Cykl koncertów muzyki klasycznej w scenerii gliwickiej Palmiarni.</w:t>
            </w:r>
          </w:p>
        </w:tc>
      </w:tr>
      <w:tr w:rsidR="00301A02" w:rsidRPr="00360804" w14:paraId="2BB2C0C4" w14:textId="77777777" w:rsidTr="00301A02">
        <w:trPr>
          <w:trHeight w:val="225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BCC9FD2" w14:textId="19C9956C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Warsztaty przed Wielką Nocą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41C2E14" w14:textId="4F25EF61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Muzeum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8209998" w14:textId="7D1FBBC6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marzec-kwiecień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5B13E5F" w14:textId="632846F1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Warsztaty przybliżające zwyczaje, tradycje i tradycje rękodzielnicze związane ze Świętami Wielkiej Nocy, przeznaczone dla dzieci z opiekunami, młodzieży i dorosłych – dla osób indywidulanych w weekendy oraz grup </w:t>
            </w:r>
            <w:r w:rsidR="0036080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przedszkolnych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i szkolnych od wtorku do piątku. </w:t>
            </w:r>
          </w:p>
        </w:tc>
      </w:tr>
      <w:tr w:rsidR="00301A02" w:rsidRPr="00360804" w14:paraId="11D2EDC7" w14:textId="77777777" w:rsidTr="009D3F42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DE055AE" w14:textId="00358BF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Niedziela pod znakiem zajączka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243EF52" w14:textId="2CE7AEB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Muzeum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340E10D" w14:textId="44C377BF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Niedziela Palmowa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B067569" w14:textId="35EA32A8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Wydarzenie dla dzieci i ich rodziców - poszukiwanie ukrytych w ogrodzie Willi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Caro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przez zajączka niespodzianek, warsztaty i spotkania o tematyce związanej ze zbliżającymi się Świętami Wielkiej Nocy.  </w:t>
            </w:r>
          </w:p>
        </w:tc>
      </w:tr>
      <w:tr w:rsidR="00301A02" w:rsidRPr="00360804" w14:paraId="315B51B5" w14:textId="77777777" w:rsidTr="00E422C1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DFE48FF" w14:textId="45EA5A4B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Międzynarodowy Dzień Książki dla Dzieci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F4330FB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Miejska Biblioteka Publiczna 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FBAFEED" w14:textId="5FA1524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2 kwietnia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3D29999" w14:textId="7BD2254B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 ramach wydarzenia odbywają się spotkania autorskie i warsztaty dla najmłodszych czytelników promujące literaturę dla dzieci i wspierające kształtowanie kompetencji czytelniczych.</w:t>
            </w:r>
          </w:p>
        </w:tc>
      </w:tr>
      <w:tr w:rsidR="00301A02" w:rsidRPr="00360804" w14:paraId="50247B59" w14:textId="77777777" w:rsidTr="002D6D27">
        <w:trPr>
          <w:trHeight w:val="397"/>
        </w:trPr>
        <w:tc>
          <w:tcPr>
            <w:tcW w:w="2411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21499C6" w14:textId="26FF184E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lastRenderedPageBreak/>
              <w:t>Światowy Dzień Książki i Praw Autorskich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B5C331F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Miejska Biblioteka Publiczna w Gliwicach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B21FF35" w14:textId="6F80227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23 kwietnia</w:t>
            </w:r>
          </w:p>
        </w:tc>
        <w:tc>
          <w:tcPr>
            <w:tcW w:w="4253" w:type="dxa"/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2487104" w14:textId="31E7A90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Doroczne święto organizowane przez UNESCO w celu promocji czytelnictwa, edytorstwa i ochrony własności intelektualnej za pomocą praw autorskich.</w:t>
            </w:r>
          </w:p>
        </w:tc>
      </w:tr>
      <w:tr w:rsidR="00301A02" w:rsidRPr="00360804" w14:paraId="6DB4D4B5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834DAC2" w14:textId="0E24111E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Wojewódzkie Prezentacje Artystyczne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8B15928" w14:textId="4B757BB8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Młodzieżowy Dom Kultury </w:t>
            </w:r>
          </w:p>
          <w:p w14:paraId="3EB8FA5A" w14:textId="04BFA5EC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CK Victoria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FF79BF4" w14:textId="5FADCC0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kwiecień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926B9DB" w14:textId="7D5D3AB8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Koncert Galowy wieńczący trzy dni przesłuchań wokalnych i tanecznych XXIII Wojewódzkich Prezentacji Artystycznych Dzieci i Młodzieży.</w:t>
            </w:r>
          </w:p>
        </w:tc>
      </w:tr>
      <w:tr w:rsidR="00301A02" w:rsidRPr="00360804" w14:paraId="1AFFEF7A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C37EBD1" w14:textId="6D6DA5A8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Majówka z Kulturą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85E8A05" w14:textId="3496011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DE1942A" w14:textId="1DE9001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kwiecień/maj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1FE11DB" w14:textId="2BC8789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Impreza dla mieszkańców trwająca dwa lub trzy dni, m.in.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Silent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Disco, warsztaty dla rodzin, koncert. </w:t>
            </w:r>
          </w:p>
        </w:tc>
      </w:tr>
      <w:tr w:rsidR="00301A02" w:rsidRPr="00360804" w14:paraId="2214896E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82EBE18" w14:textId="268332B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Tydzień Bibliotek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43FA25E" w14:textId="5C2B211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78737D9" w14:textId="7FD9A8BC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maj</w:t>
            </w:r>
          </w:p>
          <w:p w14:paraId="0844CF89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2DA7703" w14:textId="2C1C053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Projekt mający na celu popularyzację biblioteki i czytelnictwa, podczas którego przeprowadzane są liczne imprezy, m. in. spotkania autorskie, akcje wymiany książek, konkursy, warsztaty, wystawy, przedstawienia teatralne, zabawy i imprezy edukacyjne. </w:t>
            </w:r>
          </w:p>
        </w:tc>
      </w:tr>
      <w:tr w:rsidR="00301A02" w:rsidRPr="00360804" w14:paraId="1302D29B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90BFF63" w14:textId="7112AE7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Noc Muzeów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C5167DC" w14:textId="74BCD35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Muzeum w 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A0A362B" w14:textId="1538E8B9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maj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4CCE1E5" w14:textId="4A95EE43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Zaproszenie mieszkańców do Muzeum o nietypowej, nocnej porze. Na projekt składa się szereg przedsięwzięć, takich jak specjalne wystawy, prezentacje, oprowadzanie, koncerty.</w:t>
            </w:r>
          </w:p>
        </w:tc>
      </w:tr>
      <w:tr w:rsidR="00301A02" w:rsidRPr="00360804" w14:paraId="00D3B550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26A68D9" w14:textId="5D48FD75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Obchody Święta Konstytucji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3 Maja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6DCE7A9" w14:textId="485E79E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  <w:p w14:paraId="07453596" w14:textId="62A2D59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5256C6D" w14:textId="7890B345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3 maja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7BD362B" w14:textId="70495FB5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Coroczny koncert w Teatrze Miejskim w Gliwicach z okazji Obchodów Święta Konstytucji 3 maja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.</w:t>
            </w:r>
          </w:p>
        </w:tc>
      </w:tr>
      <w:tr w:rsidR="00301A02" w:rsidRPr="00360804" w14:paraId="14E0F7E0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0F28414" w14:textId="601C896E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True Tone Festiwal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2C1B08E" w14:textId="6AEAB56E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B9F27C1" w14:textId="11735451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maj/czerwiec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3C4EDBB" w14:textId="44CF2C0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Autorski projekt CKV. Założeniem festiwalu jest zaprezentowanie mieszkańcom i gościom Gliwic nowej fali jazzu, która wykracza poza granice gatunku i nadaje jazzowi inną jakość. Festiwal gości twórców z dużym dorobkiem, licznymi nagrodami, występujących także na scenach niesprofilowanych na jazz, jak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Opener</w:t>
            </w:r>
            <w:proofErr w:type="spellEnd"/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Off, Męskie Granie.</w:t>
            </w:r>
          </w:p>
        </w:tc>
      </w:tr>
      <w:tr w:rsidR="00301A02" w:rsidRPr="00360804" w14:paraId="2045633D" w14:textId="77777777" w:rsidTr="00E422C1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B568832" w14:textId="36894AC1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Ogólnopolski Tydzień Czytania Dzieciom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1B3E851" w14:textId="5AD951F3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DE43289" w14:textId="65DB05E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maj - czerwiec</w:t>
            </w:r>
          </w:p>
          <w:p w14:paraId="267373B5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62ABA99" w14:textId="7D220D1B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Część kampanii „Cała Polska czyta dzieciom”. W ramach OTCD w filiach MBP odbywają się warsztaty literacko-artystyczne połączone z głośnym czytaniem.</w:t>
            </w:r>
          </w:p>
        </w:tc>
      </w:tr>
      <w:tr w:rsidR="00301A02" w:rsidRPr="00360804" w14:paraId="3AA01FAB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5B9F312" w14:textId="7F35762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Silent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Disco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9AEDD6C" w14:textId="617B2E45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4713095" w14:textId="4126CFB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maj – wrzesień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5618E61" w14:textId="08FBF46E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Dyskoteka na słuchawkach w Ruinach Teatru Victoria. </w:t>
            </w:r>
          </w:p>
        </w:tc>
      </w:tr>
      <w:tr w:rsidR="00301A02" w:rsidRPr="00360804" w14:paraId="38191C35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57C8AE7" w14:textId="2D5AE2E9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Podwórko – Dzień Dziecka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5E9B5DB" w14:textId="59501A8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1F268CD" w14:textId="282A5AFD" w:rsidR="00301A02" w:rsidRPr="00584F42" w:rsidRDefault="00060E68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czerwiec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BAB5CEF" w14:textId="444E85F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Wydarzenie skierowane do rodzin z okazji Dnia Dziecka.</w:t>
            </w:r>
          </w:p>
        </w:tc>
      </w:tr>
      <w:tr w:rsidR="00301A02" w:rsidRPr="00360804" w14:paraId="1447E465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4E05336" w14:textId="3C5FAE3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Skup Kultury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DAACD51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Stowarzyszenie „Cała Naprzód”</w:t>
            </w:r>
          </w:p>
          <w:p w14:paraId="3CE520C6" w14:textId="60340B1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D2723D2" w14:textId="21BF4E46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czerwiec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1960B9A" w14:textId="432A84F5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Skup Kultury to największy charytatywny kiermasz kulturalny w regionie, promuje czytelnictwo, ideę bookcrossingu, aktywną postawę społeczną, a całkowity dochód z imprezy wspiera osoby niepełnosprawne. W 2022 r. przeniesiony na Aleję Przyjaźni i do Ruin Teatru Victoria. </w:t>
            </w:r>
          </w:p>
        </w:tc>
      </w:tr>
      <w:tr w:rsidR="00301A02" w:rsidRPr="00360804" w14:paraId="3B2C5B4F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76278FD" w14:textId="25FCBA60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Noc Świętojańska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7C83A1B" w14:textId="0EAB3809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76A007E" w14:textId="66284E01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czerwiec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8A19DB8" w14:textId="172A6434" w:rsidR="00301A02" w:rsidRPr="00584F42" w:rsidRDefault="00C31C14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Wydarzenie w ramach obchodów</w:t>
            </w:r>
            <w:r w:rsidR="00301A02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Nocy Świętojańskiej.</w:t>
            </w:r>
          </w:p>
        </w:tc>
      </w:tr>
      <w:tr w:rsidR="00301A02" w:rsidRPr="00360804" w14:paraId="456B9856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77523D4" w14:textId="01DF4CD8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Teatralny Plac Zabaw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3EC66A3" w14:textId="3ED9CE9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Teatr Miejski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F2A6755" w14:textId="7D29F896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czerwiec - sierpień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8CB2C34" w14:textId="08DD69C9" w:rsidR="00301A02" w:rsidRPr="00584F42" w:rsidRDefault="00C31C14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Spektakle, warsztaty i zabawy na świeżym powietrzu dla dzieci spędzających wakacje w Gliwicach.</w:t>
            </w:r>
          </w:p>
        </w:tc>
      </w:tr>
      <w:tr w:rsidR="00301A02" w:rsidRPr="00360804" w14:paraId="5DE1CF0C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C52A4F9" w14:textId="1FE29588" w:rsidR="00301A02" w:rsidRPr="00360804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lastRenderedPageBreak/>
              <w:t>Wakacyjne podróże z Muzeum w Gliwicach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98FC2B7" w14:textId="638F59F8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Muzeum w Gliwicach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B2DD3A7" w14:textId="640A385A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czerwiec - sierpień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81D7A18" w14:textId="03E578BC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Warsztaty i zajęcia </w:t>
            </w:r>
            <w:r w:rsidR="00C31C14" w:rsidRPr="00360804">
              <w:rPr>
                <w:rFonts w:ascii="Verdana" w:hAnsi="Verdana" w:cs="Segoe UI"/>
                <w:sz w:val="18"/>
                <w:szCs w:val="18"/>
              </w:rPr>
              <w:t>dla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t xml:space="preserve"> uczestników półkolonii, grup zorganizowanych oraz osób indywidualnych.</w:t>
            </w:r>
          </w:p>
        </w:tc>
      </w:tr>
      <w:tr w:rsidR="00301A02" w:rsidRPr="00360804" w14:paraId="4C1470B8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3B49524" w14:textId="3609D52F" w:rsidR="00301A02" w:rsidRPr="00360804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proofErr w:type="spellStart"/>
            <w:r w:rsidRPr="00360804">
              <w:rPr>
                <w:rFonts w:ascii="Verdana" w:hAnsi="Verdana" w:cs="Segoe UI"/>
                <w:sz w:val="18"/>
                <w:szCs w:val="18"/>
                <w:lang w:val="en-US"/>
              </w:rPr>
              <w:t>Eleganza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  <w:lang w:val="en-US"/>
              </w:rPr>
              <w:t>Otwarty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  <w:lang w:val="en-US"/>
              </w:rPr>
              <w:t xml:space="preserve"> Salon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  <w:lang w:val="en-US"/>
              </w:rPr>
              <w:t>Muzyczny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2443E0C" w14:textId="77777777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Agencja Artystyczna Wena</w:t>
            </w:r>
          </w:p>
          <w:p w14:paraId="31CA532E" w14:textId="0150FCE0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="00C31C14" w:rsidRPr="00360804">
              <w:rPr>
                <w:rFonts w:ascii="Verdana" w:hAnsi="Verdana" w:cs="Segoe UI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9E5E207" w14:textId="51E250A2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czerwiec – październik </w:t>
            </w:r>
            <w:r w:rsidR="00C31C14" w:rsidRPr="00360804">
              <w:rPr>
                <w:rFonts w:ascii="Verdana" w:hAnsi="Verdana" w:cs="Segoe UI"/>
                <w:sz w:val="18"/>
                <w:szCs w:val="18"/>
              </w:rPr>
              <w:br/>
            </w:r>
            <w:r w:rsidRPr="00360804">
              <w:rPr>
                <w:rFonts w:ascii="Verdana" w:hAnsi="Verdana" w:cs="Segoe UI"/>
                <w:sz w:val="18"/>
                <w:szCs w:val="18"/>
              </w:rPr>
              <w:t xml:space="preserve">(jedna niedziela </w:t>
            </w:r>
            <w:r w:rsidR="00C31C14" w:rsidRPr="00360804">
              <w:rPr>
                <w:rFonts w:ascii="Verdana" w:hAnsi="Verdana" w:cs="Segoe UI"/>
                <w:sz w:val="18"/>
                <w:szCs w:val="18"/>
              </w:rPr>
              <w:br/>
            </w:r>
            <w:r w:rsidRPr="00360804">
              <w:rPr>
                <w:rFonts w:ascii="Verdana" w:hAnsi="Verdana" w:cs="Segoe UI"/>
                <w:sz w:val="18"/>
                <w:szCs w:val="18"/>
              </w:rPr>
              <w:t>w miesiącu)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31D09F9" w14:textId="65B283E1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Koncerty plenerowe Orkiestry Salonowej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Eleganza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</w:rPr>
              <w:t>.</w:t>
            </w:r>
          </w:p>
        </w:tc>
      </w:tr>
      <w:tr w:rsidR="00301A02" w:rsidRPr="00360804" w14:paraId="78E16842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1288C12" w14:textId="6A9D6C56" w:rsidR="00301A02" w:rsidRPr="00360804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  <w:lang w:val="en-US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Gliwicki Festiwal Bachowski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9B2F7E5" w14:textId="77777777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Stowarzyszenie Klub Inicjatyw Kulturalnych</w:t>
            </w:r>
          </w:p>
          <w:p w14:paraId="4B927245" w14:textId="45FA82DF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="00C31C14" w:rsidRPr="00360804">
              <w:rPr>
                <w:rFonts w:ascii="Verdana" w:hAnsi="Verdana" w:cs="Segoe UI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C3691D7" w14:textId="74F64300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lipiec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485B79A" w14:textId="26754333" w:rsidR="00301A02" w:rsidRPr="00360804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Festiwal organizowany od wielu lat, którego celem jest przybliżenie dzieł jednego z największych geniuszy muzycznych oraz prezentacja osiągnięć zarówno w zakresie tradycyjnej, jak i historycznej interpretacji muzyki barokowej.</w:t>
            </w:r>
          </w:p>
        </w:tc>
      </w:tr>
      <w:tr w:rsidR="00301A02" w:rsidRPr="00360804" w14:paraId="7452F11A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6546B3B" w14:textId="77777777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Międzynarodowy Festiwal Artystów Ulicy – ULICZNICY</w:t>
            </w:r>
          </w:p>
          <w:p w14:paraId="6F56C00B" w14:textId="23316F35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FA2A0D4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Manana Production House</w:t>
            </w:r>
          </w:p>
          <w:p w14:paraId="6E124CA5" w14:textId="3B1D1E9A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8811ADC" w14:textId="23C1B975" w:rsidR="00C31C14" w:rsidRPr="00584F42" w:rsidRDefault="00C31C14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</w:t>
            </w:r>
            <w:r w:rsidR="00301A02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ipiec </w:t>
            </w:r>
          </w:p>
          <w:p w14:paraId="4F135073" w14:textId="723C25C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(weekendy)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3022505" w14:textId="5FA6D9A6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Ulicznicy to próba zderzenia szeroko pojętej sztuki z miastem. Polega na organizacji spektakli plenerowych, happeningów, koncertów. Wspólnym mianownikiem wszystkich działań jest ulica – miejsce mijania się zwykłych-niezwykłych ludzi.</w:t>
            </w:r>
          </w:p>
        </w:tc>
      </w:tr>
      <w:tr w:rsidR="00301A02" w:rsidRPr="00360804" w14:paraId="6F04554B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87C634F" w14:textId="0732EFBC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Laba z Victorią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6FA9747" w14:textId="14355C8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68A66DF" w14:textId="4FC2CF15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lipiec – sierpień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69937F3" w14:textId="7EF1D36F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Wakacyjne warsztaty dla dzieci oraz młodzieży.</w:t>
            </w:r>
          </w:p>
        </w:tc>
      </w:tr>
      <w:tr w:rsidR="00301A02" w:rsidRPr="00360804" w14:paraId="6C3EFF2B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6B3A5B8" w14:textId="1FD80549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Wakacje w bibliotece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4E97210" w14:textId="59F4725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E7E72D5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lipiec – sierpień</w:t>
            </w:r>
          </w:p>
          <w:p w14:paraId="4AC9B112" w14:textId="77777777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69AD08A" w14:textId="4408288D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Coroczny cykl tematycznych zajęć i spotkań kulturalnych i literackich dla dzieci spędzających czas letnich wakacji w mieście.</w:t>
            </w:r>
          </w:p>
        </w:tc>
      </w:tr>
      <w:tr w:rsidR="00301A02" w:rsidRPr="00360804" w14:paraId="59F4E3F1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76096FC" w14:textId="391A9BB8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Letnie Kino Plenerowe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F8D4199" w14:textId="0688AD43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91A74AE" w14:textId="79F07700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lipiec – sierpień (niedziele)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6FB18D8" w14:textId="534411CB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 różnych dzielnicach miasta w plenerze wyświetlane są filmy w dwóch blokach: dla dzieci i dorosłych.</w:t>
            </w:r>
          </w:p>
        </w:tc>
      </w:tr>
      <w:tr w:rsidR="00301A02" w:rsidRPr="00360804" w14:paraId="40615294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2D98DB6" w14:textId="0F170FFB" w:rsidR="00301A02" w:rsidRPr="00584F42" w:rsidRDefault="00301A02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Rynek Kultury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F1E4DF2" w14:textId="6E5A8389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8A0F3B0" w14:textId="67D0E0F4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lipiec – sierpień (piątki)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1B1784F" w14:textId="120EED69" w:rsidR="00301A02" w:rsidRPr="00584F42" w:rsidRDefault="00301A02" w:rsidP="0030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Autorski projekt CK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V</w:t>
            </w:r>
            <w:r w:rsidR="00C31C14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ictoria, w ramach którego odbędą się koncerty, pokazy, spektakle, potańcówki w Ruinach Teatru Victoria oraz warsztaty, spektakle i animacje w 9 dzielnicach miasta.</w:t>
            </w:r>
          </w:p>
        </w:tc>
      </w:tr>
      <w:tr w:rsidR="006F50E7" w:rsidRPr="00360804" w14:paraId="38A8B39E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7F8C02C" w14:textId="613CF18F" w:rsidR="006F50E7" w:rsidRPr="00584F42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Międzynarodowy Festiwal Jazz w Ruinach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D24013E" w14:textId="77777777" w:rsidR="006F50E7" w:rsidRPr="00584F42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Stowarzyszenie Muzyczne Śląski Jazz Club</w:t>
            </w:r>
          </w:p>
          <w:p w14:paraId="6CF11CB1" w14:textId="19EED8D5" w:rsidR="006F50E7" w:rsidRPr="00584F42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B8E5C5C" w14:textId="77777777" w:rsidR="006F50E7" w:rsidRPr="00584F42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sierpień </w:t>
            </w:r>
          </w:p>
          <w:p w14:paraId="78E6A1CA" w14:textId="0EF9430F" w:rsidR="006F50E7" w:rsidRPr="00584F42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(weekendy)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2D9CD60" w14:textId="63E73366" w:rsidR="006F50E7" w:rsidRPr="00584F42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  <w:shd w:val="clear" w:color="auto" w:fill="FFFFFF"/>
              </w:rPr>
              <w:t>Festiwal młodych wschodzących gwiazd muzyki jazzowej, około jazzowej i improwizowanej twórców z całego świata oraz młodej sztuki graficznej, z całego świata.</w:t>
            </w:r>
          </w:p>
        </w:tc>
      </w:tr>
      <w:tr w:rsidR="006F50E7" w:rsidRPr="00360804" w14:paraId="5B697C41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620EA1A" w14:textId="7000C881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Cykl koncertów „Parkowe lato”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918E2EA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</w:p>
          <w:p w14:paraId="27C1C21C" w14:textId="7B012670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C88C4E6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sierpień </w:t>
            </w:r>
          </w:p>
          <w:p w14:paraId="7AC61421" w14:textId="5F95AFDE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(soboty)</w:t>
            </w:r>
          </w:p>
          <w:p w14:paraId="4F407DC5" w14:textId="1DA74638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825C0FC" w14:textId="1BFF3020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Cykl koncertów plenerowych organizowanych w scenerii parku Chopina w każdą sobotę sierpnia. </w:t>
            </w:r>
          </w:p>
        </w:tc>
      </w:tr>
      <w:tr w:rsidR="006F50E7" w:rsidRPr="00360804" w14:paraId="450056FE" w14:textId="77777777" w:rsidTr="006F50E7">
        <w:trPr>
          <w:trHeight w:val="628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4A3A493" w14:textId="3A39E864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404040" w:themeColor="text1" w:themeTint="BF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SHOW OFF FEST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A95103B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 Gliwicach</w:t>
            </w:r>
          </w:p>
          <w:p w14:paraId="14ED522E" w14:textId="239C8159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GCNT Cechownia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61B0BF9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sierpień/</w:t>
            </w:r>
          </w:p>
          <w:p w14:paraId="6F7659B8" w14:textId="16A724BA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A5CCBBA" w14:textId="2538C22C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Autorski projekt CK Victoria. Muzyczne pożegnanie wakacji – koncerty i strefa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social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zone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</w:rPr>
              <w:t xml:space="preserve">. </w:t>
            </w:r>
          </w:p>
        </w:tc>
      </w:tr>
      <w:tr w:rsidR="006F50E7" w:rsidRPr="00360804" w14:paraId="7004D0AC" w14:textId="77777777" w:rsidTr="006F50E7">
        <w:trPr>
          <w:trHeight w:val="796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24FCFB9" w14:textId="5D728A14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Narodowe Czytanie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AE0C884" w14:textId="0E280812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w Gliwicach </w:t>
            </w:r>
            <w:r w:rsidRPr="00360804">
              <w:rPr>
                <w:rFonts w:ascii="Verdana" w:hAnsi="Verdana" w:cs="Segoe UI"/>
                <w:sz w:val="18"/>
                <w:szCs w:val="18"/>
              </w:rPr>
              <w:t>i partnerzy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C7967C3" w14:textId="30CA561C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88E8EB0" w14:textId="5D563328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Impreza pod honorowym patronatem Prezydenta RP, organizowana w ramach akcji ogólnopolskiego czytania powieści polskich pisarzy. </w:t>
            </w:r>
          </w:p>
        </w:tc>
      </w:tr>
      <w:tr w:rsidR="006F50E7" w:rsidRPr="00360804" w14:paraId="28237AA1" w14:textId="77777777" w:rsidTr="002D6D27">
        <w:trPr>
          <w:trHeight w:val="1084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D3166E3" w14:textId="24903033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Noc Teatrów GZM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B44FAFD" w14:textId="067007F5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Teatr Miejski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05DA4BC" w14:textId="7453C46A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3859EA2" w14:textId="4CA30241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Promocyjne ceny biletów z okazji Nocy Teatrów GZM oraz wydarzenia specjalne – warsztaty i spotkania.</w:t>
            </w:r>
          </w:p>
        </w:tc>
      </w:tr>
      <w:tr w:rsidR="006F50E7" w:rsidRPr="00360804" w14:paraId="59D71917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C897A3B" w14:textId="4FDE980B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bookmarkStart w:id="0" w:name="_GoBack"/>
            <w:bookmarkEnd w:id="0"/>
            <w:r w:rsidRPr="00360804">
              <w:rPr>
                <w:rFonts w:ascii="Verdana" w:hAnsi="Verdana" w:cs="Segoe UI"/>
                <w:sz w:val="18"/>
                <w:szCs w:val="18"/>
              </w:rPr>
              <w:lastRenderedPageBreak/>
              <w:t xml:space="preserve"> „Na pożegnanie lata”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97BC1F4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Agencja Artystyczna Wena</w:t>
            </w:r>
          </w:p>
          <w:p w14:paraId="0BCC6CF5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Fundacja GOK</w:t>
            </w:r>
          </w:p>
          <w:p w14:paraId="6122F662" w14:textId="360C62D4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 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552FC59" w14:textId="081440CD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BA7A7A4" w14:textId="39DE1139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Koncert Gliwickiej Orkiestry Kameralnej na pożegnanie lata w Ruinach Teatru Victoria.</w:t>
            </w:r>
          </w:p>
        </w:tc>
      </w:tr>
      <w:tr w:rsidR="006F50E7" w:rsidRPr="00360804" w14:paraId="1B3C9DAD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9A0183F" w14:textId="77777777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Festiwal Jazzu Tradycyjnego</w:t>
            </w:r>
          </w:p>
          <w:p w14:paraId="2F0A1742" w14:textId="3DCF1F80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„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Polish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</w:rPr>
              <w:t xml:space="preserve"> Happy Jazz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Festival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</w:rPr>
              <w:t>”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DF83995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Fundacja Jazzu Tradycyjnego</w:t>
            </w:r>
          </w:p>
          <w:p w14:paraId="312B1DFD" w14:textId="07ABE042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 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E2A32AC" w14:textId="2903A7DF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3E6E06E" w14:textId="2BC7C649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Festiwal Jazzu Tradycyjnego: atrakcje muzyczne, koncerty i Jam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Session</w:t>
            </w:r>
            <w:proofErr w:type="spellEnd"/>
            <w:r w:rsidRPr="00360804">
              <w:rPr>
                <w:rFonts w:ascii="Verdana" w:hAnsi="Verdana" w:cs="Segoe UI"/>
                <w:sz w:val="18"/>
                <w:szCs w:val="18"/>
              </w:rPr>
              <w:t>, wystawa fotografii.</w:t>
            </w:r>
          </w:p>
        </w:tc>
      </w:tr>
      <w:tr w:rsidR="006F50E7" w:rsidRPr="00360804" w14:paraId="5340EB51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229A349" w14:textId="2D5B922C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Gliwickie Dni Dziedzictwa Kulturowego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26A04A8" w14:textId="2D0363EC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Muzeum w 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8417267" w14:textId="67C6F4FA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1CEBD4C" w14:textId="46285A2D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Wykraczająca poza mury Muzeum impreza w swojej zasadniczej części dotyczy prezentacji dziedzictwa kulturowego miasta i regionu.</w:t>
            </w:r>
          </w:p>
        </w:tc>
      </w:tr>
      <w:tr w:rsidR="006F50E7" w:rsidRPr="00360804" w14:paraId="5BB93DBF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A3859D0" w14:textId="045C8174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Międzynarodowy Festiwal Muzyki Dawnej Improwizowanej ALL‘IMPROVVISO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EDA517A" w14:textId="6499FB75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Teatr Miejski w Gliwicach, Towarzystwo Kulturalne FUGA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8748678" w14:textId="64E0141E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wrzesień – październik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9577891" w14:textId="5C454631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Cykl koncertów muzycznych, w wykonaniu mistrzów gatunku.  </w:t>
            </w:r>
          </w:p>
        </w:tc>
      </w:tr>
      <w:tr w:rsidR="006F50E7" w:rsidRPr="00360804" w14:paraId="501D54C9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F10728F" w14:textId="0CD0BE52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Noc Bibliotek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507BDB4" w14:textId="39717B73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Miejska Biblioteka Publiczna 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5056F7D" w14:textId="19623CAB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październik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C930B18" w14:textId="68BE24FD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Impreza związana z promocją  biblioteki i czytelnictwa (warsztaty lub spotkania, towarzyszy im często akcja wymiany książek).</w:t>
            </w:r>
          </w:p>
        </w:tc>
      </w:tr>
      <w:tr w:rsidR="006F50E7" w:rsidRPr="00360804" w14:paraId="133609E5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2FB8566" w14:textId="7564D191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  <w:lang w:val="en-US"/>
              </w:rPr>
              <w:t>Alternative Night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7C89213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Stowarzyszenie „GTW”</w:t>
            </w:r>
          </w:p>
          <w:p w14:paraId="16396F07" w14:textId="6AD8ACA0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 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4651245" w14:textId="12261B5B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październik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47AB9C9" w14:textId="68A2A0E9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Cykl koncertów muzyki alternatywnej prezentowanej przez znanych wykonawców tego gatunku. </w:t>
            </w:r>
          </w:p>
        </w:tc>
      </w:tr>
      <w:tr w:rsidR="006F50E7" w:rsidRPr="00360804" w14:paraId="1EB2D23A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EB691BA" w14:textId="77777777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Gliwicka Noc w Galeriach ARTNOC</w:t>
            </w:r>
          </w:p>
          <w:p w14:paraId="5C01189F" w14:textId="77777777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D0192D8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Stowarzyszenie Na Rzecz Rozwoju Kultury „Melina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 w:type="column"/>
              <w:t>”</w:t>
            </w:r>
          </w:p>
          <w:p w14:paraId="1281ECDD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</w:p>
          <w:p w14:paraId="311A812D" w14:textId="30955D8E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 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0DA6706" w14:textId="2AFBC37B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październik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5AF3C8E" w14:textId="17870BE5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Promocja sztuk wizualnych, gliwickich galerii i gliwickich twórców wśród mieszkańców Gliwic oraz integracja środowiska. </w:t>
            </w:r>
          </w:p>
        </w:tc>
      </w:tr>
      <w:tr w:rsidR="006F50E7" w:rsidRPr="00360804" w14:paraId="1A7088CB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A9E3FC1" w14:textId="287ECEF8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Międzynarodowy Plener Malarski "Moje Miasto"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BBC0935" w14:textId="77777777" w:rsidR="006F50E7" w:rsidRPr="00360804" w:rsidRDefault="006F50E7" w:rsidP="006F50E7">
            <w:pPr>
              <w:pStyle w:val="Nagwek4"/>
              <w:spacing w:before="0" w:line="240" w:lineRule="auto"/>
              <w:jc w:val="center"/>
              <w:rPr>
                <w:rFonts w:ascii="Verdana" w:hAnsi="Verdana" w:cs="Segoe UI"/>
                <w:i w:val="0"/>
                <w:iCs w:val="0"/>
                <w:color w:val="auto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i w:val="0"/>
                <w:iCs w:val="0"/>
                <w:color w:val="auto"/>
                <w:sz w:val="18"/>
                <w:szCs w:val="18"/>
              </w:rPr>
              <w:t>ZPAP Okręg Gliwicko – Zabrzański</w:t>
            </w:r>
          </w:p>
          <w:p w14:paraId="3400AF06" w14:textId="50F43BD6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 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9473FD7" w14:textId="6928C988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październik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D68D998" w14:textId="6DAB74E0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Wystawa poplenerowa Międzynarodowego Pleneru Malarskiego „Moje Miasto” – Gliwice”.</w:t>
            </w:r>
          </w:p>
        </w:tc>
      </w:tr>
      <w:tr w:rsidR="006F50E7" w:rsidRPr="00360804" w14:paraId="39EC0B8F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C9D6585" w14:textId="67535A83" w:rsidR="006F50E7" w:rsidRPr="00360804" w:rsidRDefault="006F50E7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Punk </w:t>
            </w:r>
            <w:proofErr w:type="spellStart"/>
            <w:r w:rsidRPr="00360804">
              <w:rPr>
                <w:rFonts w:ascii="Verdana" w:hAnsi="Verdana" w:cs="Segoe UI"/>
                <w:sz w:val="18"/>
                <w:szCs w:val="18"/>
              </w:rPr>
              <w:t>Generation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3C44EED" w14:textId="77777777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Stowarzyszenie „GTW”</w:t>
            </w:r>
          </w:p>
          <w:p w14:paraId="5D4C6838" w14:textId="1D148CD4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 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747226E" w14:textId="386B535E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październik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F00B9FD" w14:textId="086A1964" w:rsidR="006F50E7" w:rsidRPr="00360804" w:rsidRDefault="006F50E7" w:rsidP="006F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Festiwal, w ramach którego organizowane są spotkania i koncerty dotyczące muzyki punk rockowej. W latach wcześniejszych także wystawy.</w:t>
            </w:r>
          </w:p>
        </w:tc>
      </w:tr>
      <w:tr w:rsidR="00360804" w:rsidRPr="00360804" w14:paraId="0F49EB5C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6834D8A" w14:textId="1ABF210F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Cykl koncertów „Czwartek Jazzowy z Gwiazdą”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1640FB2" w14:textId="77777777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Stowarzyszenie Muzyczne Śląski Jazz Club</w:t>
            </w:r>
          </w:p>
          <w:p w14:paraId="364293C8" w14:textId="7BA3663D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w 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32C21AB" w14:textId="2CE04899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październik – listopad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F1477EF" w14:textId="334DE934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Projekt realizowany od 2002 roku, którego celem jest propagowanie muzyki jazzowej. </w:t>
            </w:r>
          </w:p>
        </w:tc>
      </w:tr>
      <w:tr w:rsidR="00360804" w:rsidRPr="00360804" w14:paraId="7F9FAD0F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475C5C7" w14:textId="5D2A64B4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 xml:space="preserve">Obchody Święta Niepodległości </w:t>
            </w:r>
            <w:r w:rsidRPr="00360804">
              <w:rPr>
                <w:rFonts w:ascii="Verdana" w:hAnsi="Verdana" w:cs="Segoe UI"/>
                <w:sz w:val="18"/>
                <w:szCs w:val="18"/>
              </w:rPr>
              <w:br/>
              <w:t>11 listopada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97283B0" w14:textId="77777777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</w:p>
          <w:p w14:paraId="25313D0F" w14:textId="3189279F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 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D003326" w14:textId="72DBB2FF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11 listopada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BB73CAE" w14:textId="716ECD35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Uroczystości upamiętniające święto narodowe.</w:t>
            </w:r>
          </w:p>
        </w:tc>
      </w:tr>
      <w:tr w:rsidR="00360804" w:rsidRPr="00360804" w14:paraId="2409F5CE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AA4A16B" w14:textId="41187C0E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Koncert Gliwickiej Orkiestry Kameralnej z cyklu "Mistrzowskie Interpretacje"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35BED8A" w14:textId="77777777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Fundacja Gliwickiej Orkiestry Kameralnej</w:t>
            </w:r>
          </w:p>
          <w:p w14:paraId="2515E65B" w14:textId="77777777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CK Victoria</w:t>
            </w:r>
          </w:p>
          <w:p w14:paraId="08D1408B" w14:textId="5433044E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w 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EA5D096" w14:textId="2847B753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listopad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A3FFE42" w14:textId="6250AF2F" w:rsidR="00360804" w:rsidRPr="00360804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sz w:val="18"/>
                <w:szCs w:val="18"/>
              </w:rPr>
            </w:pPr>
            <w:r w:rsidRPr="00360804">
              <w:rPr>
                <w:rFonts w:ascii="Verdana" w:hAnsi="Verdana" w:cs="Segoe UI"/>
                <w:sz w:val="18"/>
                <w:szCs w:val="18"/>
              </w:rPr>
              <w:t>Koncert muzyki poważnej w wykonaniu Gliwickiej Orkiestry Kameralnej.</w:t>
            </w:r>
          </w:p>
        </w:tc>
      </w:tr>
      <w:tr w:rsidR="00360804" w:rsidRPr="00360804" w14:paraId="5C03E687" w14:textId="77777777" w:rsidTr="002D6D27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9CA5BCD" w14:textId="707346FF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Śląski Tydzień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33088AA" w14:textId="5E1E3D6B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lastRenderedPageBreak/>
              <w:t>w Gliwicach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7F79648" w14:textId="324CC846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lastRenderedPageBreak/>
              <w:t>listopad/grudzień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04D2EA8" w14:textId="46ABE86A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Cykl wydarzeń, prezentujących historię,  kulturę, sztukę i muzykę Śląska poprzez </w:t>
            </w:r>
            <w:r w:rsidRPr="00584F42">
              <w:rPr>
                <w:rFonts w:ascii="Verdana" w:hAnsi="Verdana" w:cs="Arial"/>
                <w:color w:val="000000" w:themeColor="text1"/>
                <w:sz w:val="18"/>
                <w:szCs w:val="18"/>
              </w:rPr>
              <w:lastRenderedPageBreak/>
              <w:t>różnorodne formy aktywności: spotkania autorskie, warsztaty, wystawy. Szczególny nacisk położony jest na promocję literatury i gwary.</w:t>
            </w:r>
          </w:p>
        </w:tc>
      </w:tr>
      <w:tr w:rsidR="00360804" w:rsidRPr="00360804" w14:paraId="4EF355CB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11022E6" w14:textId="4C00132F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lastRenderedPageBreak/>
              <w:t xml:space="preserve">Watch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Docs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317CC5D" w14:textId="492716E0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Miejska Biblioteka Publiczna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0307DA77" w14:textId="4AEA921B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listopad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F54B011" w14:textId="18313E6A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Jedna </w:t>
            </w:r>
            <w:r w:rsidR="002B3ACE"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z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największych na świecie imprez filmowych poświęconych prawom człowieka prezentujących filmy dokumentalne, w których zaangażowanie na rzecz praw jednostki łączy się ze sztuką filmową. Z tej okazji w MBP odbywają się pokazy filmowe oraz prelekcje wraz z warsztatami.</w:t>
            </w:r>
          </w:p>
        </w:tc>
      </w:tr>
      <w:tr w:rsidR="00360804" w:rsidRPr="00360804" w14:paraId="740C8DC7" w14:textId="77777777" w:rsidTr="002D6D27">
        <w:trPr>
          <w:trHeight w:val="397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1443FFE" w14:textId="6F2700FF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Warsztaty Bożonarodzeniowe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257C940" w14:textId="2225D9CB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Muzeum </w:t>
            </w: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br/>
              <w:t>w Gliwicach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CD099D5" w14:textId="263435D2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listopad-grudzień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9AA4456" w14:textId="20E49BDE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Warsztaty rękodzieła świątecznego organizowane w Willi </w:t>
            </w:r>
            <w:proofErr w:type="spellStart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Caro</w:t>
            </w:r>
            <w:proofErr w:type="spellEnd"/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 xml:space="preserve">, przeznaczone dla dzieci z opiekunami, młodzieży i dorosłych – dla osób indywidulanych w weekendy oraz grup przedszkolnych i szkolnych od wtorku do piątku. </w:t>
            </w:r>
          </w:p>
        </w:tc>
      </w:tr>
      <w:tr w:rsidR="00360804" w:rsidRPr="00360804" w14:paraId="03DC2E59" w14:textId="77777777" w:rsidTr="00B143AA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2CC23206" w14:textId="6DA9C7AB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Światowy Dzień Wolontariusza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105D591" w14:textId="255DE050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Centrum 3.0 - GODS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7DED6CB" w14:textId="01D5DB29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5 grudnia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AE30FA6" w14:textId="0445783C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Obchody światowego Dnia Wolontariusza – koncert/warsztaty.</w:t>
            </w:r>
          </w:p>
        </w:tc>
      </w:tr>
      <w:tr w:rsidR="00360804" w:rsidRPr="00360804" w14:paraId="323B2CDA" w14:textId="77777777" w:rsidTr="00E422C1">
        <w:trPr>
          <w:trHeight w:val="397"/>
        </w:trPr>
        <w:tc>
          <w:tcPr>
            <w:tcW w:w="2411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286837C" w14:textId="65729E6A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Jarmark Bożonarodzeniowy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4D6EDAF4" w14:textId="79342737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CK Victoria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30D2913E" w14:textId="60D15999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grudzień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191ABFC2" w14:textId="5A671CB8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Kiermasz tradycyjnych produktów, któremu towarzyszą imprezy o tematyce bożonarodzeniowej. W weekendy odbywają się koncerty, spektakle, pokazy na scenie.</w:t>
            </w:r>
          </w:p>
        </w:tc>
      </w:tr>
      <w:tr w:rsidR="00360804" w:rsidRPr="00360804" w14:paraId="4AB3AD82" w14:textId="77777777" w:rsidTr="00584F42">
        <w:trPr>
          <w:trHeight w:val="20"/>
        </w:trPr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55ECD0A0" w14:textId="1D31F9A3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Sylwester w Teatrze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90C77F7" w14:textId="2142AF78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Teatr Miejski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6E6349DF" w14:textId="16524C7D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31 grudnia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center"/>
          </w:tcPr>
          <w:p w14:paraId="7215D5B0" w14:textId="6E4D0C3B" w:rsidR="00360804" w:rsidRPr="00584F42" w:rsidRDefault="00360804" w:rsidP="0036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hAnsi="Verdana" w:cs="Segoe UI"/>
                <w:color w:val="000000" w:themeColor="text1"/>
                <w:sz w:val="18"/>
                <w:szCs w:val="18"/>
              </w:rPr>
            </w:pPr>
            <w:r w:rsidRPr="00584F42">
              <w:rPr>
                <w:rFonts w:ascii="Verdana" w:hAnsi="Verdana" w:cs="Segoe UI"/>
                <w:color w:val="000000" w:themeColor="text1"/>
                <w:sz w:val="18"/>
                <w:szCs w:val="18"/>
              </w:rPr>
              <w:t>Sylwestrowe pokazy spektaklu / spektakli.</w:t>
            </w:r>
          </w:p>
        </w:tc>
      </w:tr>
    </w:tbl>
    <w:p w14:paraId="23B7D5DC" w14:textId="44826267" w:rsidR="00AB5761" w:rsidRPr="00360804" w:rsidRDefault="00AB5761" w:rsidP="008E3CE5">
      <w:pPr>
        <w:spacing w:after="0" w:line="240" w:lineRule="auto"/>
        <w:rPr>
          <w:rFonts w:ascii="Verdana" w:hAnsi="Verdana" w:cs="Segoe UI"/>
          <w:sz w:val="18"/>
          <w:szCs w:val="18"/>
        </w:rPr>
      </w:pPr>
    </w:p>
    <w:p w14:paraId="5905E6C7" w14:textId="52734692" w:rsidR="0023556A" w:rsidRPr="00360804" w:rsidRDefault="0023556A" w:rsidP="008E3CE5">
      <w:pPr>
        <w:spacing w:after="0" w:line="240" w:lineRule="auto"/>
        <w:rPr>
          <w:rFonts w:ascii="Verdana" w:hAnsi="Verdana" w:cs="Segoe UI"/>
          <w:sz w:val="18"/>
          <w:szCs w:val="18"/>
        </w:rPr>
      </w:pPr>
    </w:p>
    <w:sectPr w:rsidR="0023556A" w:rsidRPr="00360804" w:rsidSect="00632E0C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635A" w14:textId="77777777" w:rsidR="00F96510" w:rsidRDefault="00F96510" w:rsidP="00FB1595">
      <w:pPr>
        <w:spacing w:after="0" w:line="240" w:lineRule="auto"/>
      </w:pPr>
      <w:r>
        <w:separator/>
      </w:r>
    </w:p>
  </w:endnote>
  <w:endnote w:type="continuationSeparator" w:id="0">
    <w:p w14:paraId="0BE34F3A" w14:textId="77777777" w:rsidR="00F96510" w:rsidRDefault="00F96510" w:rsidP="00FB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tegraSansAlt-SemiBold">
    <w:altName w:val="Arial"/>
    <w:panose1 w:val="00000000000000000000"/>
    <w:charset w:val="00"/>
    <w:family w:val="modern"/>
    <w:notTrueType/>
    <w:pitch w:val="variable"/>
    <w:sig w:usb0="00000001" w:usb1="4000E1FB" w:usb2="00000004" w:usb3="00000000" w:csb0="0000019F" w:csb1="00000000"/>
  </w:font>
  <w:font w:name="ArtegraSansAlt-Regular">
    <w:altName w:val="Arial"/>
    <w:panose1 w:val="00000000000000000000"/>
    <w:charset w:val="00"/>
    <w:family w:val="modern"/>
    <w:notTrueType/>
    <w:pitch w:val="variable"/>
    <w:sig w:usb0="00000001" w:usb1="4000E1FB" w:usb2="00000004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814841"/>
      <w:docPartObj>
        <w:docPartGallery w:val="Page Numbers (Bottom of Page)"/>
        <w:docPartUnique/>
      </w:docPartObj>
    </w:sdtPr>
    <w:sdtEndPr/>
    <w:sdtContent>
      <w:p w14:paraId="3B7DEE28" w14:textId="3FA22D9E" w:rsidR="00FB1595" w:rsidRDefault="00FB1595" w:rsidP="00FB15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7245" w14:textId="77777777" w:rsidR="00F96510" w:rsidRDefault="00F96510" w:rsidP="00FB1595">
      <w:pPr>
        <w:spacing w:after="0" w:line="240" w:lineRule="auto"/>
      </w:pPr>
      <w:r>
        <w:separator/>
      </w:r>
    </w:p>
  </w:footnote>
  <w:footnote w:type="continuationSeparator" w:id="0">
    <w:p w14:paraId="3074C72E" w14:textId="77777777" w:rsidR="00F96510" w:rsidRDefault="00F96510" w:rsidP="00FB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BE4"/>
    <w:multiLevelType w:val="multilevel"/>
    <w:tmpl w:val="C2E6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53BF2"/>
    <w:multiLevelType w:val="multilevel"/>
    <w:tmpl w:val="E6C2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51D51"/>
    <w:multiLevelType w:val="multilevel"/>
    <w:tmpl w:val="B2A4ED12"/>
    <w:lvl w:ilvl="0">
      <w:start w:val="1"/>
      <w:numFmt w:val="decimal"/>
      <w:pStyle w:val="-tabelanr"/>
      <w:lvlText w:val="Tabela %1."/>
      <w:lvlJc w:val="left"/>
      <w:pPr>
        <w:ind w:left="1986" w:hanging="1418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404040" w:themeColor="text1" w:themeTint="BF"/>
        <w:spacing w:val="12"/>
        <w:w w:val="1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1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3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5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27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99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1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3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59" w:hanging="180"/>
      </w:pPr>
      <w:rPr>
        <w:rFonts w:cs="Times New Roman" w:hint="default"/>
      </w:rPr>
    </w:lvl>
  </w:abstractNum>
  <w:abstractNum w:abstractNumId="3" w15:restartNumberingAfterBreak="0">
    <w:nsid w:val="30446607"/>
    <w:multiLevelType w:val="multilevel"/>
    <w:tmpl w:val="3A66DF80"/>
    <w:lvl w:ilvl="0">
      <w:start w:val="1"/>
      <w:numFmt w:val="decimal"/>
      <w:pStyle w:val="-Rozdzia1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-Rozdzia11"/>
      <w:lvlText w:val="%1.%2."/>
      <w:lvlJc w:val="left"/>
      <w:pPr>
        <w:ind w:left="680" w:hanging="680"/>
      </w:pPr>
      <w:rPr>
        <w:rFonts w:cs="Times New Roman" w:hint="default"/>
        <w:color w:val="E38A2E"/>
      </w:rPr>
    </w:lvl>
    <w:lvl w:ilvl="2">
      <w:start w:val="1"/>
      <w:numFmt w:val="decimal"/>
      <w:pStyle w:val="-Rozdzia111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6A9274D"/>
    <w:multiLevelType w:val="hybridMultilevel"/>
    <w:tmpl w:val="0814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BC"/>
    <w:rsid w:val="00006216"/>
    <w:rsid w:val="00010CAC"/>
    <w:rsid w:val="0001161A"/>
    <w:rsid w:val="00012C8B"/>
    <w:rsid w:val="000527C1"/>
    <w:rsid w:val="00060E68"/>
    <w:rsid w:val="000972DB"/>
    <w:rsid w:val="001072CC"/>
    <w:rsid w:val="00126A11"/>
    <w:rsid w:val="00157A03"/>
    <w:rsid w:val="00181E03"/>
    <w:rsid w:val="001C585B"/>
    <w:rsid w:val="0020506E"/>
    <w:rsid w:val="0023556A"/>
    <w:rsid w:val="002B3ACE"/>
    <w:rsid w:val="002B7644"/>
    <w:rsid w:val="002C1524"/>
    <w:rsid w:val="002D6D27"/>
    <w:rsid w:val="002F6E45"/>
    <w:rsid w:val="00301A02"/>
    <w:rsid w:val="00315DA4"/>
    <w:rsid w:val="00322A65"/>
    <w:rsid w:val="00323FC5"/>
    <w:rsid w:val="003458F0"/>
    <w:rsid w:val="00360804"/>
    <w:rsid w:val="00370B5C"/>
    <w:rsid w:val="00375A2B"/>
    <w:rsid w:val="003C4E8C"/>
    <w:rsid w:val="003F3216"/>
    <w:rsid w:val="00420283"/>
    <w:rsid w:val="00465635"/>
    <w:rsid w:val="00470DF1"/>
    <w:rsid w:val="004D6A68"/>
    <w:rsid w:val="0051320F"/>
    <w:rsid w:val="00554632"/>
    <w:rsid w:val="00584F42"/>
    <w:rsid w:val="005E73CD"/>
    <w:rsid w:val="005F0820"/>
    <w:rsid w:val="00632E0C"/>
    <w:rsid w:val="00681047"/>
    <w:rsid w:val="0068474A"/>
    <w:rsid w:val="006A5719"/>
    <w:rsid w:val="006F50E7"/>
    <w:rsid w:val="006F7D27"/>
    <w:rsid w:val="00704BCA"/>
    <w:rsid w:val="0070674F"/>
    <w:rsid w:val="00706DC0"/>
    <w:rsid w:val="007227D9"/>
    <w:rsid w:val="007679F6"/>
    <w:rsid w:val="007A6930"/>
    <w:rsid w:val="007D6BDC"/>
    <w:rsid w:val="00801A31"/>
    <w:rsid w:val="008145F4"/>
    <w:rsid w:val="00825453"/>
    <w:rsid w:val="00830C4E"/>
    <w:rsid w:val="008427C6"/>
    <w:rsid w:val="008719BF"/>
    <w:rsid w:val="008A7EBE"/>
    <w:rsid w:val="008C05C5"/>
    <w:rsid w:val="008E3CE5"/>
    <w:rsid w:val="008E49FE"/>
    <w:rsid w:val="00915FC6"/>
    <w:rsid w:val="00920213"/>
    <w:rsid w:val="009500A9"/>
    <w:rsid w:val="009570ED"/>
    <w:rsid w:val="009832C2"/>
    <w:rsid w:val="009B5BBC"/>
    <w:rsid w:val="00A23F6B"/>
    <w:rsid w:val="00A373F5"/>
    <w:rsid w:val="00A60CF8"/>
    <w:rsid w:val="00A759DB"/>
    <w:rsid w:val="00A7796D"/>
    <w:rsid w:val="00AB5761"/>
    <w:rsid w:val="00AD2DA3"/>
    <w:rsid w:val="00AE5008"/>
    <w:rsid w:val="00B1511C"/>
    <w:rsid w:val="00B35C29"/>
    <w:rsid w:val="00B63D9F"/>
    <w:rsid w:val="00BA7A72"/>
    <w:rsid w:val="00BE4BF4"/>
    <w:rsid w:val="00BE7368"/>
    <w:rsid w:val="00C260E8"/>
    <w:rsid w:val="00C31C14"/>
    <w:rsid w:val="00C626F1"/>
    <w:rsid w:val="00C746D4"/>
    <w:rsid w:val="00CB4926"/>
    <w:rsid w:val="00CB49C2"/>
    <w:rsid w:val="00DB4562"/>
    <w:rsid w:val="00DB53CE"/>
    <w:rsid w:val="00E11F7C"/>
    <w:rsid w:val="00E26A27"/>
    <w:rsid w:val="00E4203D"/>
    <w:rsid w:val="00E63830"/>
    <w:rsid w:val="00EA11F9"/>
    <w:rsid w:val="00EA26B6"/>
    <w:rsid w:val="00EA31D7"/>
    <w:rsid w:val="00ED030C"/>
    <w:rsid w:val="00ED1901"/>
    <w:rsid w:val="00EE5669"/>
    <w:rsid w:val="00F52FC6"/>
    <w:rsid w:val="00F74390"/>
    <w:rsid w:val="00F96510"/>
    <w:rsid w:val="00FB1595"/>
    <w:rsid w:val="00FC0E7A"/>
    <w:rsid w:val="00FC41BB"/>
    <w:rsid w:val="00FD3826"/>
    <w:rsid w:val="00FE03D6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CAED"/>
  <w15:chartTrackingRefBased/>
  <w15:docId w15:val="{711A585D-3776-4517-BF3F-D23634EE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56A"/>
  </w:style>
  <w:style w:type="paragraph" w:styleId="Nagwek1">
    <w:name w:val="heading 1"/>
    <w:basedOn w:val="Normalny"/>
    <w:link w:val="Nagwek1Znak"/>
    <w:uiPriority w:val="9"/>
    <w:qFormat/>
    <w:rsid w:val="0018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3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Rozdzia1">
    <w:name w:val="- Rozdział 1"/>
    <w:next w:val="Normalny"/>
    <w:uiPriority w:val="99"/>
    <w:rsid w:val="00012C8B"/>
    <w:pPr>
      <w:numPr>
        <w:numId w:val="1"/>
      </w:numPr>
      <w:spacing w:after="0" w:line="720" w:lineRule="exact"/>
    </w:pPr>
    <w:rPr>
      <w:rFonts w:ascii="ArtegraSansAlt-SemiBold" w:eastAsia="Calibri" w:hAnsi="ArtegraSansAlt-SemiBold" w:cs="Segoe UI"/>
      <w:caps/>
      <w:color w:val="009BA4"/>
      <w:spacing w:val="12"/>
      <w:sz w:val="56"/>
      <w:szCs w:val="24"/>
    </w:rPr>
  </w:style>
  <w:style w:type="paragraph" w:customStyle="1" w:styleId="-Rozdzia11">
    <w:name w:val="- Rozdział 1.1."/>
    <w:basedOn w:val="-Rozdzia1"/>
    <w:next w:val="Normalny"/>
    <w:uiPriority w:val="99"/>
    <w:rsid w:val="00012C8B"/>
    <w:pPr>
      <w:numPr>
        <w:ilvl w:val="1"/>
      </w:numPr>
      <w:spacing w:after="120" w:line="440" w:lineRule="exact"/>
    </w:pPr>
    <w:rPr>
      <w:caps w:val="0"/>
      <w:color w:val="6E6E6E"/>
      <w:sz w:val="36"/>
    </w:rPr>
  </w:style>
  <w:style w:type="paragraph" w:customStyle="1" w:styleId="-Rozdzia111">
    <w:name w:val="- Rozdział 1.1.1."/>
    <w:basedOn w:val="-Rozdzia11"/>
    <w:next w:val="Normalny"/>
    <w:uiPriority w:val="99"/>
    <w:rsid w:val="00012C8B"/>
    <w:pPr>
      <w:numPr>
        <w:ilvl w:val="2"/>
      </w:numPr>
    </w:pPr>
  </w:style>
  <w:style w:type="character" w:styleId="Hipercze">
    <w:name w:val="Hyperlink"/>
    <w:basedOn w:val="Domylnaczcionkaakapitu"/>
    <w:uiPriority w:val="99"/>
    <w:rsid w:val="00012C8B"/>
    <w:rPr>
      <w:rFonts w:cs="Times New Roman"/>
      <w:color w:val="2E74B5"/>
      <w:w w:val="100"/>
      <w:u w:val="none" w:color="0563C1"/>
    </w:rPr>
  </w:style>
  <w:style w:type="paragraph" w:customStyle="1" w:styleId="-tekstbold">
    <w:name w:val="- tekst bold"/>
    <w:basedOn w:val="Normalny"/>
    <w:rsid w:val="00012C8B"/>
    <w:pPr>
      <w:widowControl w:val="0"/>
      <w:spacing w:after="0" w:line="320" w:lineRule="exact"/>
      <w:jc w:val="both"/>
    </w:pPr>
    <w:rPr>
      <w:rFonts w:ascii="ArtegraSansAlt-SemiBold" w:eastAsia="Calibri" w:hAnsi="ArtegraSansAlt-SemiBold" w:cs="Segoe UI"/>
      <w:color w:val="6E6E6E"/>
      <w:spacing w:val="12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0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tabelanr">
    <w:name w:val="- tabela nr"/>
    <w:basedOn w:val="Normalny"/>
    <w:next w:val="Normalny"/>
    <w:uiPriority w:val="99"/>
    <w:qFormat/>
    <w:rsid w:val="00AB5761"/>
    <w:pPr>
      <w:keepNext/>
      <w:widowControl w:val="0"/>
      <w:numPr>
        <w:numId w:val="2"/>
      </w:numPr>
      <w:spacing w:after="0" w:line="240" w:lineRule="auto"/>
      <w:ind w:left="2410"/>
      <w:jc w:val="both"/>
    </w:pPr>
    <w:rPr>
      <w:rFonts w:ascii="ArtegraSansAlt-Regular" w:eastAsia="Calibri" w:hAnsi="ArtegraSansAlt-Regular" w:cs="Segoe UI"/>
      <w:color w:val="6E6E6E"/>
      <w:sz w:val="24"/>
      <w:szCs w:val="24"/>
      <w:lang w:eastAsia="pl-PL"/>
    </w:rPr>
  </w:style>
  <w:style w:type="paragraph" w:customStyle="1" w:styleId="-tabelatekstdolewej">
    <w:name w:val="- tabela tekst do lewej"/>
    <w:basedOn w:val="Normalny"/>
    <w:qFormat/>
    <w:rsid w:val="00EA26B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tegraSansAlt-Regular" w:eastAsia="Calibri" w:hAnsi="ArtegraSansAlt-Regular" w:cs="ArtegraSansAlt-Regular"/>
      <w:color w:val="6D6E70"/>
      <w:spacing w:val="12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0psk2">
    <w:name w:val="xt0psk2"/>
    <w:basedOn w:val="Domylnaczcionkaakapitu"/>
    <w:rsid w:val="00F52FC6"/>
  </w:style>
  <w:style w:type="character" w:styleId="Pogrubienie">
    <w:name w:val="Strong"/>
    <w:basedOn w:val="Domylnaczcionkaakapitu"/>
    <w:uiPriority w:val="22"/>
    <w:qFormat/>
    <w:rsid w:val="00BE73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595"/>
  </w:style>
  <w:style w:type="paragraph" w:styleId="Stopka">
    <w:name w:val="footer"/>
    <w:basedOn w:val="Normalny"/>
    <w:link w:val="StopkaZnak"/>
    <w:uiPriority w:val="99"/>
    <w:unhideWhenUsed/>
    <w:rsid w:val="00FB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595"/>
  </w:style>
  <w:style w:type="character" w:customStyle="1" w:styleId="Nagwek1Znak">
    <w:name w:val="Nagłówek 1 Znak"/>
    <w:basedOn w:val="Domylnaczcionkaakapitu"/>
    <w:link w:val="Nagwek1"/>
    <w:uiPriority w:val="9"/>
    <w:rsid w:val="00181E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3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3458F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5024-AB42-402E-98D0-F1530FE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Szczepaniak</dc:creator>
  <cp:keywords/>
  <dc:description/>
  <cp:lastModifiedBy>Szatka Marzena</cp:lastModifiedBy>
  <cp:revision>8</cp:revision>
  <cp:lastPrinted>2023-02-08T08:08:00Z</cp:lastPrinted>
  <dcterms:created xsi:type="dcterms:W3CDTF">2023-02-15T12:26:00Z</dcterms:created>
  <dcterms:modified xsi:type="dcterms:W3CDTF">2023-02-23T12:47:00Z</dcterms:modified>
</cp:coreProperties>
</file>